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D03822" w14:textId="77777777" w:rsidR="004C1DFC" w:rsidRDefault="003B5C02">
      <w:r>
        <w:rPr>
          <w:noProof/>
        </w:rPr>
        <w:drawing>
          <wp:anchor distT="0" distB="0" distL="0" distR="0" simplePos="0" relativeHeight="251658240" behindDoc="1" locked="0" layoutInCell="1" hidden="0" allowOverlap="1" wp14:anchorId="639E03B9" wp14:editId="4001C3F9">
            <wp:simplePos x="0" y="0"/>
            <wp:positionH relativeFrom="column">
              <wp:posOffset>-2647946</wp:posOffset>
            </wp:positionH>
            <wp:positionV relativeFrom="paragraph">
              <wp:posOffset>-914395</wp:posOffset>
            </wp:positionV>
            <wp:extent cx="5732145" cy="4373880"/>
            <wp:effectExtent l="0" t="0" r="0" b="0"/>
            <wp:wrapNone/>
            <wp:docPr id="1597007018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43738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9264" behindDoc="1" locked="0" layoutInCell="1" hidden="0" allowOverlap="1" wp14:anchorId="1EC7F349" wp14:editId="77CD0A76">
            <wp:simplePos x="0" y="0"/>
            <wp:positionH relativeFrom="column">
              <wp:posOffset>-389886</wp:posOffset>
            </wp:positionH>
            <wp:positionV relativeFrom="paragraph">
              <wp:posOffset>-514345</wp:posOffset>
            </wp:positionV>
            <wp:extent cx="3048000" cy="834853"/>
            <wp:effectExtent l="0" t="0" r="0" b="0"/>
            <wp:wrapNone/>
            <wp:docPr id="1597007023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8348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8065595" w14:textId="77777777" w:rsidR="004C1DFC" w:rsidRDefault="004C1DFC"/>
    <w:p w14:paraId="460DF7D1" w14:textId="77777777" w:rsidR="004C1DFC" w:rsidRDefault="004C1DFC"/>
    <w:p w14:paraId="20E8D9BB" w14:textId="77777777" w:rsidR="004C1DFC" w:rsidRDefault="004C1DFC"/>
    <w:p w14:paraId="1FF59561" w14:textId="77777777" w:rsidR="004C1DFC" w:rsidRDefault="004C1DFC"/>
    <w:p w14:paraId="2B7077CA" w14:textId="77777777" w:rsidR="004C1DFC" w:rsidRDefault="004C1DFC"/>
    <w:p w14:paraId="14B05A26" w14:textId="77777777" w:rsidR="004C1DFC" w:rsidRDefault="004C1DFC"/>
    <w:p w14:paraId="4C7F2E82" w14:textId="77777777" w:rsidR="004C1DFC" w:rsidRDefault="003B5C02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hidden="0" allowOverlap="1" wp14:anchorId="101753FF" wp14:editId="69FE0C2A">
                <wp:simplePos x="0" y="0"/>
                <wp:positionH relativeFrom="column">
                  <wp:posOffset>685800</wp:posOffset>
                </wp:positionH>
                <wp:positionV relativeFrom="paragraph">
                  <wp:posOffset>718820</wp:posOffset>
                </wp:positionV>
                <wp:extent cx="4466590" cy="1425100"/>
                <wp:effectExtent l="0" t="0" r="0" b="0"/>
                <wp:wrapSquare wrapText="bothSides" distT="45720" distB="45720" distL="114300" distR="114300"/>
                <wp:docPr id="1597007014" name="Rectangle 15970070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131755" y="3077690"/>
                          <a:ext cx="4428490" cy="1404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7625EE6" w14:textId="77777777" w:rsidR="004C1DFC" w:rsidRDefault="003B5C02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proofErr w:type="spellStart"/>
                            <w:r>
                              <w:rPr>
                                <w:b/>
                                <w:color w:val="16C45B"/>
                                <w:sz w:val="72"/>
                              </w:rPr>
                              <w:t>Scenario</w:t>
                            </w:r>
                            <w:proofErr w:type="spellEnd"/>
                            <w:r>
                              <w:rPr>
                                <w:b/>
                                <w:color w:val="16C45B"/>
                                <w:sz w:val="72"/>
                              </w:rPr>
                              <w:t xml:space="preserve"> A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1753FF" id="Rectangle 1597007014" o:spid="_x0000_s1026" style="position:absolute;margin-left:54pt;margin-top:56.6pt;width:351.7pt;height:112.2pt;z-index:25166028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" filled="f" stroked="f">
                <v:textbox inset="2.53958mm,1.2694mm,2.53958mm,1.2694mm">
                  <w:txbxContent>
                    <w:p w14:paraId="27625EE6" w14:textId="77777777" w:rsidR="004C1DFC" w:rsidRDefault="003B5C02">
                      <w:pPr>
                        <w:spacing w:line="258" w:lineRule="auto"/>
                        <w:jc w:val="center"/>
                        <w:textDirection w:val="btLr"/>
                      </w:pPr>
                      <w:proofErr w:type="spellStart"/>
                      <w:r>
                        <w:rPr>
                          <w:b/>
                          <w:color w:val="16C45B"/>
                          <w:sz w:val="72"/>
                        </w:rPr>
                        <w:t>Scenario</w:t>
                      </w:r>
                      <w:proofErr w:type="spellEnd"/>
                      <w:r>
                        <w:rPr>
                          <w:b/>
                          <w:color w:val="16C45B"/>
                          <w:sz w:val="72"/>
                        </w:rPr>
                        <w:t xml:space="preserve"> A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46280EBD" w14:textId="77777777" w:rsidR="004C1DFC" w:rsidRDefault="004C1DFC"/>
    <w:p w14:paraId="09CA3684" w14:textId="77777777" w:rsidR="004C1DFC" w:rsidRDefault="004C1DFC"/>
    <w:p w14:paraId="2D9A0EDE" w14:textId="77777777" w:rsidR="004C1DFC" w:rsidRDefault="003B5C02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hidden="0" allowOverlap="1" wp14:anchorId="52259FBE" wp14:editId="086E18DD">
                <wp:simplePos x="0" y="0"/>
                <wp:positionH relativeFrom="column">
                  <wp:posOffset>1130300</wp:posOffset>
                </wp:positionH>
                <wp:positionV relativeFrom="paragraph">
                  <wp:posOffset>655320</wp:posOffset>
                </wp:positionV>
                <wp:extent cx="3697605" cy="1907496"/>
                <wp:effectExtent l="0" t="0" r="0" b="0"/>
                <wp:wrapSquare wrapText="bothSides" distT="45720" distB="45720" distL="114300" distR="114300"/>
                <wp:docPr id="1597007016" name="Rectangle 15970070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16248" y="2845302"/>
                          <a:ext cx="3659505" cy="18693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E41F762" w14:textId="12506E41" w:rsidR="004C1DFC" w:rsidRDefault="00E57541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1D1D1B"/>
                                <w:sz w:val="52"/>
                              </w:rPr>
                              <w:t>Izgradimo grad</w:t>
                            </w:r>
                          </w:p>
                          <w:p w14:paraId="33BC36F4" w14:textId="02D19A47" w:rsidR="004C1DFC" w:rsidRDefault="00E57541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1D1D1B"/>
                                <w:sz w:val="52"/>
                              </w:rPr>
                              <w:t xml:space="preserve">Modul 5, </w:t>
                            </w:r>
                            <w:r w:rsidR="003B5C02">
                              <w:rPr>
                                <w:color w:val="1D1D1B"/>
                                <w:sz w:val="52"/>
                              </w:rPr>
                              <w:t>cjelina</w:t>
                            </w:r>
                            <w:r>
                              <w:rPr>
                                <w:color w:val="1D1D1B"/>
                                <w:sz w:val="52"/>
                              </w:rPr>
                              <w:t xml:space="preserve"> 5.3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259FBE" id="Rectangle 1597007016" o:spid="_x0000_s1027" style="position:absolute;margin-left:89pt;margin-top:51.6pt;width:291.15pt;height:150.2pt;z-index:25166131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" filled="f" stroked="f">
                <v:textbox inset="2.53958mm,1.2694mm,2.53958mm,1.2694mm">
                  <w:txbxContent>
                    <w:p w14:paraId="2E41F762" w14:textId="12506E41" w:rsidR="004C1DFC" w:rsidRDefault="00E57541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color w:val="1D1D1B"/>
                          <w:sz w:val="52"/>
                        </w:rPr>
                        <w:t>Izgradimo grad</w:t>
                      </w:r>
                    </w:p>
                    <w:p w14:paraId="33BC36F4" w14:textId="02D19A47" w:rsidR="004C1DFC" w:rsidRDefault="00E57541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color w:val="1D1D1B"/>
                          <w:sz w:val="52"/>
                        </w:rPr>
                        <w:t xml:space="preserve">Modul 5, </w:t>
                      </w:r>
                      <w:r w:rsidR="003B5C02">
                        <w:rPr>
                          <w:color w:val="1D1D1B"/>
                          <w:sz w:val="52"/>
                        </w:rPr>
                        <w:t>cjelina</w:t>
                      </w:r>
                      <w:r>
                        <w:rPr>
                          <w:color w:val="1D1D1B"/>
                          <w:sz w:val="52"/>
                        </w:rPr>
                        <w:t xml:space="preserve"> 5.3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0A3914DF" w14:textId="77777777" w:rsidR="004C1DFC" w:rsidRDefault="003B5C02">
      <w:pPr>
        <w:sectPr w:rsidR="004C1DFC" w:rsidSect="00EE2DF0">
          <w:footerReference w:type="default" r:id="rId10"/>
          <w:pgSz w:w="11907" w:h="16839"/>
          <w:pgMar w:top="1440" w:right="1440" w:bottom="1440" w:left="1440" w:header="720" w:footer="720" w:gutter="0"/>
          <w:pgNumType w:start="1"/>
          <w:cols w:space="720"/>
        </w:sectPr>
      </w:pPr>
      <w:r>
        <w:rPr>
          <w:noProof/>
        </w:rPr>
        <w:drawing>
          <wp:anchor distT="0" distB="0" distL="0" distR="0" simplePos="0" relativeHeight="251662336" behindDoc="1" locked="0" layoutInCell="1" hidden="0" allowOverlap="1" wp14:anchorId="02BC8BCA" wp14:editId="164B6C06">
            <wp:simplePos x="0" y="0"/>
            <wp:positionH relativeFrom="column">
              <wp:posOffset>0</wp:posOffset>
            </wp:positionH>
            <wp:positionV relativeFrom="paragraph">
              <wp:posOffset>2325370</wp:posOffset>
            </wp:positionV>
            <wp:extent cx="6568757" cy="3225800"/>
            <wp:effectExtent l="0" t="0" r="0" b="0"/>
            <wp:wrapNone/>
            <wp:docPr id="1597007021" name="image1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68757" cy="322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AE267A8" w14:textId="77777777" w:rsidR="004C1DFC" w:rsidRDefault="004C1DFC"/>
    <w:p w14:paraId="6AAF7E28" w14:textId="77777777" w:rsidR="004C1DFC" w:rsidRDefault="003B5C02">
      <w:r>
        <w:t xml:space="preserve">Ovaj rad je objavljen pod odgovornošću TINKER Project </w:t>
      </w:r>
      <w:proofErr w:type="spellStart"/>
      <w:r>
        <w:t>Consortiuma</w:t>
      </w:r>
      <w:proofErr w:type="spellEnd"/>
      <w:r>
        <w:t>. Iznesena mišljenja i argumenti korišteni u ovom radu ne odražavaju nužno službene stavove Europske komisije.</w:t>
      </w:r>
    </w:p>
    <w:p w14:paraId="6987B479" w14:textId="77777777" w:rsidR="004C1DFC" w:rsidRDefault="004C1DFC">
      <w:pPr>
        <w:rPr>
          <w:b/>
        </w:rPr>
      </w:pPr>
    </w:p>
    <w:p w14:paraId="16236E09" w14:textId="77777777" w:rsidR="004C1DFC" w:rsidRDefault="003B5C02">
      <w:pPr>
        <w:rPr>
          <w:b/>
        </w:rPr>
      </w:pPr>
      <w:r>
        <w:rPr>
          <w:b/>
        </w:rPr>
        <w:t>Molimo citirajte ovu publikaciju kao:</w:t>
      </w:r>
    </w:p>
    <w:p w14:paraId="68410E35" w14:textId="6DBEE2CD" w:rsidR="004C1DFC" w:rsidRDefault="003B5C02">
      <w:pPr>
        <w:rPr>
          <w:shd w:val="clear" w:color="auto" w:fill="D9D9D9"/>
        </w:rPr>
      </w:pPr>
      <w:r>
        <w:t>Projekt TINKER (</w:t>
      </w:r>
      <w:r>
        <w:rPr>
          <w:shd w:val="clear" w:color="auto" w:fill="D9D9D9"/>
        </w:rPr>
        <w:t>2025</w:t>
      </w:r>
      <w:r>
        <w:t>). Modul 3, cjelina 5.3 - Scenarij A – Izgradimo grad.</w:t>
      </w:r>
    </w:p>
    <w:p w14:paraId="22CAF746" w14:textId="77777777" w:rsidR="004C1DFC" w:rsidRDefault="004C1DFC"/>
    <w:p w14:paraId="5F7D011C" w14:textId="77777777" w:rsidR="004C1DFC" w:rsidRDefault="004C1DFC"/>
    <w:p w14:paraId="59A0705A" w14:textId="77777777" w:rsidR="004C1DFC" w:rsidRDefault="004C1DFC"/>
    <w:p w14:paraId="7B031D16" w14:textId="77777777" w:rsidR="004C1DFC" w:rsidRDefault="003B5C02">
      <w:pPr>
        <w:ind w:left="567"/>
        <w:jc w:val="center"/>
        <w:rPr>
          <w:b/>
          <w:sz w:val="24"/>
          <w:szCs w:val="24"/>
        </w:rPr>
      </w:pPr>
      <w:bookmarkStart w:id="0" w:name="_heading=h.tyjcwt" w:colFirst="0" w:colLast="0"/>
      <w:bookmarkEnd w:id="0"/>
      <w:r>
        <w:br/>
      </w:r>
      <w:r>
        <w:rPr>
          <w:b/>
          <w:sz w:val="24"/>
          <w:szCs w:val="24"/>
        </w:rPr>
        <w:t xml:space="preserve">Ova publikacija je licencirana pod međunarodnom licencom </w:t>
      </w:r>
      <w:r>
        <w:rPr>
          <w:b/>
          <w:i/>
          <w:sz w:val="24"/>
          <w:szCs w:val="24"/>
        </w:rPr>
        <w:t xml:space="preserve">Creative </w:t>
      </w:r>
      <w:proofErr w:type="spellStart"/>
      <w:r>
        <w:rPr>
          <w:b/>
          <w:i/>
          <w:sz w:val="24"/>
          <w:szCs w:val="24"/>
        </w:rPr>
        <w:t>Commons</w:t>
      </w:r>
      <w:proofErr w:type="spellEnd"/>
      <w:r>
        <w:rPr>
          <w:b/>
          <w:i/>
          <w:sz w:val="24"/>
          <w:szCs w:val="24"/>
        </w:rPr>
        <w:t xml:space="preserve"> Imenovanje autora-Nekomercijalno-Bez prerada 4.0 ( </w:t>
      </w:r>
      <w:hyperlink r:id="rId12">
        <w:r w:rsidR="004C1DFC">
          <w:rPr>
            <w:b/>
            <w:color w:val="16C45B"/>
            <w:sz w:val="24"/>
            <w:szCs w:val="24"/>
            <w:u w:val="single"/>
          </w:rPr>
          <w:t xml:space="preserve">CC BY-NC-ND 4.0 </w:t>
        </w:r>
      </w:hyperlink>
      <w:r>
        <w:rPr>
          <w:b/>
          <w:sz w:val="24"/>
          <w:szCs w:val="24"/>
        </w:rPr>
        <w:t>).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hidden="0" allowOverlap="1" wp14:anchorId="667BD907" wp14:editId="3841D0E3">
                <wp:simplePos x="0" y="0"/>
                <wp:positionH relativeFrom="column">
                  <wp:posOffset>-50799</wp:posOffset>
                </wp:positionH>
                <wp:positionV relativeFrom="paragraph">
                  <wp:posOffset>88900</wp:posOffset>
                </wp:positionV>
                <wp:extent cx="171450" cy="1127760"/>
                <wp:effectExtent l="0" t="0" r="0" b="0"/>
                <wp:wrapNone/>
                <wp:docPr id="1597007015" name="Straight Arrow Connector 15970070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346000" y="3273270"/>
                          <a:ext cx="0" cy="1013460"/>
                        </a:xfrm>
                        <a:prstGeom prst="straightConnector1">
                          <a:avLst/>
                        </a:prstGeom>
                        <a:noFill/>
                        <a:ln w="57150" cap="flat" cmpd="sng">
                          <a:solidFill>
                            <a:schemeClr val="accent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-50799</wp:posOffset>
                </wp:positionH>
                <wp:positionV relativeFrom="paragraph">
                  <wp:posOffset>88900</wp:posOffset>
                </wp:positionV>
                <wp:extent cx="171450" cy="1127760"/>
                <wp:effectExtent b="0" l="0" r="0" t="0"/>
                <wp:wrapNone/>
                <wp:docPr id="1597007015" name="image20.png"/>
                <a:graphic>
                  <a:graphicData uri="http://schemas.openxmlformats.org/drawingml/2006/picture">
                    <pic:pic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1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450" cy="112776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417FC084" w14:textId="77777777" w:rsidR="004C1DFC" w:rsidRDefault="003B5C02">
      <w:pPr>
        <w:ind w:left="567"/>
        <w:jc w:val="center"/>
      </w:pPr>
      <w:r>
        <w:rPr>
          <w:noProof/>
        </w:rPr>
        <w:drawing>
          <wp:inline distT="0" distB="0" distL="0" distR="0" wp14:anchorId="4FF76B28" wp14:editId="61D6BD70">
            <wp:extent cx="1170635" cy="408793"/>
            <wp:effectExtent l="0" t="0" r="0" b="0"/>
            <wp:docPr id="1597007025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70635" cy="40879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D09549A" w14:textId="77777777" w:rsidR="004C1DFC" w:rsidRDefault="004C1DFC"/>
    <w:p w14:paraId="49FF912E" w14:textId="77777777" w:rsidR="004C1DFC" w:rsidRDefault="004C1DFC"/>
    <w:p w14:paraId="6C716780" w14:textId="7E2D19FC" w:rsidR="004C1DFC" w:rsidRDefault="003B5C02">
      <w:r>
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</w:r>
    </w:p>
    <w:p w14:paraId="559C98E1" w14:textId="234ACE7C" w:rsidR="004C1DFC" w:rsidRDefault="00F35A86">
      <w:r>
        <w:rPr>
          <w:noProof/>
        </w:rPr>
        <w:drawing>
          <wp:anchor distT="0" distB="0" distL="114300" distR="114300" simplePos="0" relativeHeight="251664384" behindDoc="0" locked="0" layoutInCell="1" hidden="0" allowOverlap="1" wp14:anchorId="062E5EB6" wp14:editId="0029E24E">
            <wp:simplePos x="0" y="0"/>
            <wp:positionH relativeFrom="column">
              <wp:posOffset>-104775</wp:posOffset>
            </wp:positionH>
            <wp:positionV relativeFrom="paragraph">
              <wp:posOffset>108585</wp:posOffset>
            </wp:positionV>
            <wp:extent cx="1903730" cy="490220"/>
            <wp:effectExtent l="0" t="0" r="1270" b="5080"/>
            <wp:wrapNone/>
            <wp:docPr id="1597007019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7007019" name="image10.png"/>
                    <pic:cNvPicPr preferRelativeResize="0"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3730" cy="4902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3B5C02">
        <w:rPr>
          <w:noProof/>
        </w:rPr>
        <w:drawing>
          <wp:anchor distT="0" distB="0" distL="0" distR="0" simplePos="0" relativeHeight="251665408" behindDoc="1" locked="0" layoutInCell="1" hidden="0" allowOverlap="1" wp14:anchorId="211368E2" wp14:editId="00AB6126">
            <wp:simplePos x="0" y="0"/>
            <wp:positionH relativeFrom="column">
              <wp:posOffset>3616650</wp:posOffset>
            </wp:positionH>
            <wp:positionV relativeFrom="paragraph">
              <wp:posOffset>218958</wp:posOffset>
            </wp:positionV>
            <wp:extent cx="2109788" cy="575397"/>
            <wp:effectExtent l="0" t="0" r="0" b="0"/>
            <wp:wrapNone/>
            <wp:docPr id="1597007024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09788" cy="57539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3A1C17B" w14:textId="77777777" w:rsidR="004C1DFC" w:rsidRDefault="004C1DFC"/>
    <w:p w14:paraId="1F889268" w14:textId="77777777" w:rsidR="004C1DFC" w:rsidRDefault="004C1DFC">
      <w:pPr>
        <w:rPr>
          <w:b/>
          <w:color w:val="2B454E"/>
          <w:sz w:val="36"/>
          <w:szCs w:val="36"/>
        </w:rPr>
      </w:pPr>
    </w:p>
    <w:p w14:paraId="556569E2" w14:textId="77777777" w:rsidR="004C1DFC" w:rsidRDefault="004C1DFC">
      <w:pPr>
        <w:rPr>
          <w:b/>
          <w:color w:val="2B454E"/>
          <w:sz w:val="36"/>
          <w:szCs w:val="36"/>
        </w:rPr>
      </w:pPr>
    </w:p>
    <w:p w14:paraId="2E9BF598" w14:textId="77777777" w:rsidR="004C1DFC" w:rsidRDefault="004C1DFC">
      <w:pPr>
        <w:rPr>
          <w:b/>
          <w:color w:val="2B454E"/>
          <w:sz w:val="36"/>
          <w:szCs w:val="36"/>
        </w:rPr>
      </w:pPr>
    </w:p>
    <w:p w14:paraId="302990AD" w14:textId="77777777" w:rsidR="004C1DFC" w:rsidRDefault="003B5C02">
      <w:pPr>
        <w:rPr>
          <w:b/>
          <w:color w:val="999999"/>
          <w:sz w:val="36"/>
          <w:szCs w:val="36"/>
        </w:rPr>
      </w:pPr>
      <w:r>
        <w:rPr>
          <w:b/>
          <w:color w:val="999999"/>
          <w:sz w:val="36"/>
          <w:szCs w:val="36"/>
        </w:rPr>
        <w:t>_________________________________________________</w:t>
      </w:r>
    </w:p>
    <w:p w14:paraId="45A00920" w14:textId="77777777" w:rsidR="004C1DFC" w:rsidRDefault="003B5C02">
      <w:pPr>
        <w:rPr>
          <w:b/>
          <w:color w:val="999999"/>
          <w:sz w:val="36"/>
          <w:szCs w:val="36"/>
        </w:rPr>
      </w:pP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49BAA760" wp14:editId="18B3ED0A">
            <wp:extent cx="1012302" cy="362298"/>
            <wp:effectExtent l="0" t="0" r="0" b="0"/>
            <wp:docPr id="1597007026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12302" cy="36229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49994B6F" wp14:editId="18EFC103">
            <wp:extent cx="1185863" cy="362347"/>
            <wp:effectExtent l="0" t="0" r="0" b="0"/>
            <wp:docPr id="1597007028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22"/>
                    <a:srcRect l="8123" t="23811" r="8121" b="16762"/>
                    <a:stretch>
                      <a:fillRect/>
                    </a:stretch>
                  </pic:blipFill>
                  <pic:spPr>
                    <a:xfrm>
                      <a:off x="0" y="0"/>
                      <a:ext cx="1185863" cy="36234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40CC41D8" wp14:editId="7706C652">
            <wp:extent cx="795338" cy="461809"/>
            <wp:effectExtent l="0" t="0" r="0" b="0"/>
            <wp:docPr id="1597007027" name="image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jp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95338" cy="46180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59F3233C" wp14:editId="5F9BA0C4">
            <wp:extent cx="1147763" cy="278501"/>
            <wp:effectExtent l="0" t="0" r="0" b="0"/>
            <wp:docPr id="1597007031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24"/>
                    <a:srcRect t="16862" b="16746"/>
                    <a:stretch>
                      <a:fillRect/>
                    </a:stretch>
                  </pic:blipFill>
                  <pic:spPr>
                    <a:xfrm>
                      <a:off x="0" y="0"/>
                      <a:ext cx="1147763" cy="2785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70737596" wp14:editId="1872FB66">
            <wp:extent cx="1319213" cy="337242"/>
            <wp:effectExtent l="0" t="0" r="0" b="0"/>
            <wp:docPr id="1597007029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25"/>
                    <a:srcRect l="42389" t="19623" r="5064" b="21110"/>
                    <a:stretch>
                      <a:fillRect/>
                    </a:stretch>
                  </pic:blipFill>
                  <pic:spPr>
                    <a:xfrm>
                      <a:off x="0" y="0"/>
                      <a:ext cx="1319213" cy="33724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0E232DEE" wp14:editId="76A5CDF0">
            <wp:extent cx="1350033" cy="274226"/>
            <wp:effectExtent l="0" t="0" r="0" b="0"/>
            <wp:docPr id="1597007030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0033" cy="2742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51DA5F28" wp14:editId="41815BD2">
            <wp:extent cx="1671638" cy="336051"/>
            <wp:effectExtent l="0" t="0" r="0" b="0"/>
            <wp:docPr id="1597007032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71638" cy="33605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1AAC5C69" wp14:editId="6161E8CE">
            <wp:extent cx="903099" cy="277267"/>
            <wp:effectExtent l="0" t="0" r="0" b="0"/>
            <wp:docPr id="159700703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03099" cy="27726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color w:val="2B454E"/>
          <w:sz w:val="36"/>
          <w:szCs w:val="36"/>
        </w:rPr>
        <w:t xml:space="preserve"> </w:t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042D1DAD" wp14:editId="51D82C78">
            <wp:extent cx="738188" cy="342730"/>
            <wp:effectExtent l="0" t="0" r="0" b="0"/>
            <wp:docPr id="1597007034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38188" cy="3427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color w:val="2B454E"/>
          <w:sz w:val="36"/>
          <w:szCs w:val="36"/>
        </w:rPr>
        <w:t xml:space="preserve"> </w:t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6D2EE164" wp14:editId="3A89A573">
            <wp:extent cx="452438" cy="479858"/>
            <wp:effectExtent l="0" t="0" r="0" b="0"/>
            <wp:docPr id="1597007035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2438" cy="47985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2F384A7" w14:textId="77777777" w:rsidR="00E57541" w:rsidRDefault="00E57541">
      <w:pPr>
        <w:rPr>
          <w:b/>
          <w:color w:val="000000"/>
          <w:sz w:val="28"/>
          <w:szCs w:val="28"/>
        </w:rPr>
      </w:pPr>
    </w:p>
    <w:p w14:paraId="278AE705" w14:textId="34A5AD3B" w:rsidR="004C1DFC" w:rsidRDefault="003B5C02">
      <w:pPr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>Scenarij A – „Izgradimo grad“</w:t>
      </w:r>
    </w:p>
    <w:p w14:paraId="16CD6EDB" w14:textId="0531D6D7" w:rsidR="004C1DFC" w:rsidRDefault="00E57541">
      <w:pPr>
        <w:spacing w:before="280" w:after="280" w:line="240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Na satu informatike za 5. razred (učenici u dobi od </w:t>
      </w:r>
      <w:r w:rsidR="003B5C02">
        <w:rPr>
          <w:color w:val="000000"/>
          <w:sz w:val="24"/>
          <w:szCs w:val="24"/>
        </w:rPr>
        <w:t>10-</w:t>
      </w:r>
      <w:r>
        <w:rPr>
          <w:color w:val="000000"/>
          <w:sz w:val="24"/>
          <w:szCs w:val="24"/>
        </w:rPr>
        <w:t xml:space="preserve">11 godina), profesorica Novak predstavila je projekt pod nazivom </w:t>
      </w:r>
      <w:r>
        <w:rPr>
          <w:b/>
          <w:color w:val="000000"/>
          <w:sz w:val="24"/>
          <w:szCs w:val="24"/>
        </w:rPr>
        <w:t>„Izgradimo grad“</w:t>
      </w:r>
      <w:r>
        <w:rPr>
          <w:color w:val="000000"/>
          <w:sz w:val="24"/>
          <w:szCs w:val="24"/>
        </w:rPr>
        <w:t xml:space="preserve">. Cilj </w:t>
      </w:r>
      <w:r w:rsidR="003B5C02">
        <w:rPr>
          <w:color w:val="000000"/>
          <w:sz w:val="24"/>
          <w:szCs w:val="24"/>
        </w:rPr>
        <w:t xml:space="preserve">projekta </w:t>
      </w:r>
      <w:r>
        <w:rPr>
          <w:color w:val="000000"/>
          <w:sz w:val="24"/>
          <w:szCs w:val="24"/>
        </w:rPr>
        <w:t xml:space="preserve">bio </w:t>
      </w:r>
      <w:r w:rsidR="003B5C02">
        <w:rPr>
          <w:color w:val="000000"/>
          <w:sz w:val="24"/>
          <w:szCs w:val="24"/>
        </w:rPr>
        <w:t xml:space="preserve">je </w:t>
      </w:r>
      <w:r>
        <w:rPr>
          <w:color w:val="000000"/>
          <w:sz w:val="24"/>
          <w:szCs w:val="24"/>
        </w:rPr>
        <w:t xml:space="preserve">učiniti učenje interaktivnijim korištenjem </w:t>
      </w:r>
      <w:r>
        <w:rPr>
          <w:b/>
          <w:color w:val="000000"/>
          <w:sz w:val="24"/>
          <w:szCs w:val="24"/>
        </w:rPr>
        <w:t xml:space="preserve">online alata za simulaciju izgradnje grada </w:t>
      </w:r>
      <w:proofErr w:type="spellStart"/>
      <w:r>
        <w:rPr>
          <w:b/>
          <w:color w:val="000000"/>
          <w:sz w:val="24"/>
          <w:szCs w:val="24"/>
        </w:rPr>
        <w:t>SimCity</w:t>
      </w:r>
      <w:proofErr w:type="spellEnd"/>
      <w:r>
        <w:rPr>
          <w:b/>
          <w:color w:val="000000"/>
          <w:sz w:val="24"/>
          <w:szCs w:val="24"/>
        </w:rPr>
        <w:t xml:space="preserve"> EDU </w:t>
      </w:r>
      <w:r>
        <w:rPr>
          <w:color w:val="000000"/>
          <w:sz w:val="24"/>
          <w:szCs w:val="24"/>
        </w:rPr>
        <w:t>kao načina poučavanja učenika o urbanom planiranju, logičkom razmišljanju i korištenju informatike u rješavanju problema iz stvarnog života.</w:t>
      </w:r>
    </w:p>
    <w:p w14:paraId="62227856" w14:textId="77777777" w:rsidR="004C1DFC" w:rsidRDefault="00F35A86">
      <w:pPr>
        <w:spacing w:after="0" w:line="240" w:lineRule="auto"/>
        <w:rPr>
          <w:sz w:val="24"/>
          <w:szCs w:val="24"/>
        </w:rPr>
      </w:pPr>
      <w:r>
        <w:rPr>
          <w:noProof/>
        </w:rPr>
        <w:pict w14:anchorId="4D9D0AD0">
          <v:rect id="_x0000_i1025" alt="" style="width:435.25pt;height:.05pt;mso-width-percent:0;mso-height-percent:0;mso-width-percent:0;mso-height-percent:0" o:hrpct="930" o:hralign="center" o:hrstd="t" o:hr="t" fillcolor="#a0a0a0" stroked="f"/>
        </w:pict>
      </w:r>
    </w:p>
    <w:p w14:paraId="5F6F5E98" w14:textId="1DAD1437" w:rsidR="004C1DFC" w:rsidRDefault="003B5C02">
      <w:pPr>
        <w:spacing w:before="280" w:after="280" w:line="240" w:lineRule="auto"/>
        <w:jc w:val="both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Kontekst projekta:</w:t>
      </w:r>
    </w:p>
    <w:p w14:paraId="4E8CE7E0" w14:textId="115BD652" w:rsidR="004C1DFC" w:rsidRDefault="00E57541">
      <w:pPr>
        <w:spacing w:before="280" w:after="280" w:line="240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Profesorica Novak je održala kratku demonstraciju kako otvoriti i </w:t>
      </w:r>
      <w:proofErr w:type="spellStart"/>
      <w:r>
        <w:rPr>
          <w:color w:val="000000"/>
          <w:sz w:val="24"/>
          <w:szCs w:val="24"/>
        </w:rPr>
        <w:t>navigirati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SimCity</w:t>
      </w:r>
      <w:proofErr w:type="spellEnd"/>
      <w:r>
        <w:rPr>
          <w:color w:val="000000"/>
          <w:sz w:val="24"/>
          <w:szCs w:val="24"/>
        </w:rPr>
        <w:t xml:space="preserve"> EDU-om. Objasnila je da će učenici raditi u grupama od 4-5 učenika kako bi izgradili digitalni grad tijekom blok</w:t>
      </w:r>
      <w:r w:rsidR="003B5C02">
        <w:rPr>
          <w:color w:val="000000"/>
          <w:sz w:val="24"/>
          <w:szCs w:val="24"/>
        </w:rPr>
        <w:t>-</w:t>
      </w:r>
      <w:r>
        <w:rPr>
          <w:color w:val="000000"/>
          <w:sz w:val="24"/>
          <w:szCs w:val="24"/>
        </w:rPr>
        <w:t>sata informatike. Jedine upute koje su dane bile su:</w:t>
      </w:r>
    </w:p>
    <w:p w14:paraId="0EA8637B" w14:textId="1DBD0401" w:rsidR="004C1DFC" w:rsidRDefault="003B5C02">
      <w:pPr>
        <w:spacing w:before="280" w:after="280" w:line="240" w:lineRule="auto"/>
        <w:jc w:val="both"/>
        <w:rPr>
          <w:b/>
          <w:i/>
          <w:color w:val="000000"/>
          <w:sz w:val="24"/>
          <w:szCs w:val="24"/>
        </w:rPr>
      </w:pPr>
      <w:r>
        <w:rPr>
          <w:b/>
          <w:i/>
          <w:color w:val="000000"/>
          <w:sz w:val="24"/>
          <w:szCs w:val="24"/>
        </w:rPr>
        <w:t xml:space="preserve">„Pokušajte učiniti svoj grad održivim i učinkovitim. Pošaljite snimku zaslona svog gotovog grada i kratki </w:t>
      </w:r>
      <w:r w:rsidR="00E57541">
        <w:rPr>
          <w:b/>
          <w:i/>
          <w:color w:val="000000"/>
          <w:sz w:val="24"/>
          <w:szCs w:val="24"/>
        </w:rPr>
        <w:t>tekst</w:t>
      </w:r>
      <w:r>
        <w:rPr>
          <w:b/>
          <w:i/>
          <w:color w:val="000000"/>
          <w:sz w:val="24"/>
          <w:szCs w:val="24"/>
        </w:rPr>
        <w:t xml:space="preserve"> u kojem objašnjavate što ste učinili.“</w:t>
      </w:r>
    </w:p>
    <w:p w14:paraId="6CFD16C2" w14:textId="20834FBB" w:rsidR="004C1DFC" w:rsidRDefault="003B5C02">
      <w:pPr>
        <w:spacing w:before="280" w:after="280" w:line="240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Formiranje grupa bilo je nasumično, a uloge unutar grupa nisu bile definirane. Učenici nisu </w:t>
      </w:r>
      <w:r w:rsidR="00E57541">
        <w:rPr>
          <w:color w:val="000000"/>
          <w:sz w:val="24"/>
          <w:szCs w:val="24"/>
        </w:rPr>
        <w:t xml:space="preserve">dobili savjete o tome kako </w:t>
      </w:r>
      <w:r>
        <w:rPr>
          <w:color w:val="000000"/>
          <w:sz w:val="24"/>
          <w:szCs w:val="24"/>
        </w:rPr>
        <w:t xml:space="preserve">surađivati ili </w:t>
      </w:r>
      <w:r w:rsidR="00066DDE">
        <w:rPr>
          <w:color w:val="000000"/>
          <w:sz w:val="24"/>
          <w:szCs w:val="24"/>
        </w:rPr>
        <w:t>promišljati</w:t>
      </w:r>
      <w:r>
        <w:rPr>
          <w:color w:val="000000"/>
          <w:sz w:val="24"/>
          <w:szCs w:val="24"/>
        </w:rPr>
        <w:t xml:space="preserve"> o svojim izborima. Nije bilo rasprave o </w:t>
      </w:r>
      <w:r>
        <w:rPr>
          <w:b/>
          <w:color w:val="000000"/>
          <w:sz w:val="24"/>
          <w:szCs w:val="24"/>
        </w:rPr>
        <w:t>stvarnim urbanim problemima</w:t>
      </w:r>
      <w:r>
        <w:rPr>
          <w:color w:val="000000"/>
          <w:sz w:val="24"/>
          <w:szCs w:val="24"/>
        </w:rPr>
        <w:t>, lokalnog konteksta niti veze s ciljevima kurikuluma.</w:t>
      </w:r>
    </w:p>
    <w:p w14:paraId="445F0FB4" w14:textId="77777777" w:rsidR="004C1DFC" w:rsidRDefault="00F35A86">
      <w:pPr>
        <w:spacing w:after="0" w:line="240" w:lineRule="auto"/>
        <w:rPr>
          <w:sz w:val="24"/>
          <w:szCs w:val="24"/>
        </w:rPr>
      </w:pPr>
      <w:r>
        <w:rPr>
          <w:noProof/>
        </w:rPr>
        <w:pict w14:anchorId="594A8ECE">
          <v:rect id="_x0000_i1026" alt="" style="width:435.25pt;height:.05pt;mso-width-percent:0;mso-height-percent:0;mso-width-percent:0;mso-height-percent:0" o:hrpct="930" o:hralign="center" o:hrstd="t" o:hr="t" fillcolor="#a0a0a0" stroked="f"/>
        </w:pict>
      </w:r>
    </w:p>
    <w:p w14:paraId="0DEA5691" w14:textId="0C26CBF9" w:rsidR="004C1DFC" w:rsidRDefault="00E57541">
      <w:pPr>
        <w:spacing w:before="280" w:after="280" w:line="240" w:lineRule="auto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Tijekom sata:​​</w:t>
      </w:r>
    </w:p>
    <w:p w14:paraId="7207BAE9" w14:textId="5D2C7889" w:rsidR="004C1DFC" w:rsidRDefault="003B5C02" w:rsidP="00E57541">
      <w:pPr>
        <w:spacing w:after="280" w:line="240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Nakon što su učenici počeli raditi na simulaciji, dinamika interakcije u učionici brzo je krenula u dva smjera:</w:t>
      </w:r>
    </w:p>
    <w:p w14:paraId="563BFA35" w14:textId="77777777" w:rsidR="00E57541" w:rsidRDefault="003B5C02" w:rsidP="00E57541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Nekoliko samouvjerenih učenika </w:t>
      </w:r>
      <w:r>
        <w:rPr>
          <w:b/>
          <w:color w:val="000000"/>
          <w:sz w:val="24"/>
          <w:szCs w:val="24"/>
        </w:rPr>
        <w:t xml:space="preserve">preuzelo je kontrolu </w:t>
      </w:r>
      <w:r>
        <w:rPr>
          <w:color w:val="000000"/>
          <w:sz w:val="24"/>
          <w:szCs w:val="24"/>
        </w:rPr>
        <w:t>nad građevinskim zadacima, brzo donoseći odluke.</w:t>
      </w:r>
    </w:p>
    <w:p w14:paraId="0E4A03AB" w14:textId="32D2A620" w:rsidR="00E57541" w:rsidRPr="00E57541" w:rsidRDefault="003B5C02" w:rsidP="00E57541">
      <w:pPr>
        <w:numPr>
          <w:ilvl w:val="0"/>
          <w:numId w:val="1"/>
        </w:numPr>
        <w:spacing w:after="0" w:line="240" w:lineRule="auto"/>
        <w:jc w:val="both"/>
        <w:rPr>
          <w:color w:val="000000"/>
          <w:sz w:val="24"/>
          <w:szCs w:val="24"/>
        </w:rPr>
      </w:pPr>
      <w:r w:rsidRPr="00E57541">
        <w:rPr>
          <w:color w:val="000000"/>
          <w:sz w:val="24"/>
          <w:szCs w:val="24"/>
        </w:rPr>
        <w:t>U nekim grupama dječaci su htjeli obavljati građevinske zadatke, a djevojčice su tražile da se pozabave uljepšavanjem grada.</w:t>
      </w:r>
    </w:p>
    <w:p w14:paraId="50B3A82D" w14:textId="061702D8" w:rsidR="004C1DFC" w:rsidRDefault="003B5C02" w:rsidP="00E57541">
      <w:pPr>
        <w:numPr>
          <w:ilvl w:val="0"/>
          <w:numId w:val="1"/>
        </w:numPr>
        <w:spacing w:after="280" w:line="240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Drugi - posebno tiši učenici, </w:t>
      </w:r>
      <w:r w:rsidR="00E57541">
        <w:rPr>
          <w:color w:val="000000"/>
          <w:sz w:val="24"/>
          <w:szCs w:val="24"/>
        </w:rPr>
        <w:t xml:space="preserve">i </w:t>
      </w:r>
      <w:r>
        <w:rPr>
          <w:color w:val="000000"/>
          <w:sz w:val="24"/>
          <w:szCs w:val="24"/>
        </w:rPr>
        <w:t xml:space="preserve">oni s nižom </w:t>
      </w:r>
      <w:r w:rsidR="00E57541">
        <w:rPr>
          <w:color w:val="000000"/>
          <w:sz w:val="24"/>
          <w:szCs w:val="24"/>
        </w:rPr>
        <w:t>razinom informatičkog znanja</w:t>
      </w:r>
      <w:r>
        <w:rPr>
          <w:color w:val="000000"/>
          <w:sz w:val="24"/>
          <w:szCs w:val="24"/>
        </w:rPr>
        <w:t xml:space="preserve"> - bili su pasivni promatrači.</w:t>
      </w:r>
    </w:p>
    <w:p w14:paraId="1747B120" w14:textId="3421A479" w:rsidR="004C1DFC" w:rsidRDefault="003B5C02">
      <w:pPr>
        <w:spacing w:before="280" w:after="280" w:line="240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Alat je postao natjecateljska igra, a ne iskustvo učenja. Grupe su počele uspoređivati tko može izgraditi najveći grad ili grad s najviše cesta.</w:t>
      </w:r>
    </w:p>
    <w:p w14:paraId="3462C5E2" w14:textId="454B956F" w:rsidR="004C1DFC" w:rsidRDefault="003B5C02">
      <w:pPr>
        <w:spacing w:before="280" w:after="280" w:line="240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Profesorica </w:t>
      </w:r>
      <w:r w:rsidR="00E57541">
        <w:rPr>
          <w:color w:val="000000"/>
          <w:sz w:val="24"/>
          <w:szCs w:val="24"/>
        </w:rPr>
        <w:t xml:space="preserve">Novak je rijetko provjeravala </w:t>
      </w:r>
      <w:r>
        <w:rPr>
          <w:color w:val="000000"/>
          <w:sz w:val="24"/>
          <w:szCs w:val="24"/>
        </w:rPr>
        <w:t xml:space="preserve">napredovanje grupa </w:t>
      </w:r>
      <w:r w:rsidR="00E57541">
        <w:rPr>
          <w:color w:val="000000"/>
          <w:sz w:val="24"/>
          <w:szCs w:val="24"/>
        </w:rPr>
        <w:t>obilazeći radne stanice. Nije bilo formativnih kontrolnih točaka, usmjeravajućih pitanja niti podrške za one kojima je bila potrebna.</w:t>
      </w:r>
    </w:p>
    <w:p w14:paraId="4C4E3DDA" w14:textId="77777777" w:rsidR="004C1DFC" w:rsidRDefault="00F35A86">
      <w:pPr>
        <w:spacing w:after="0" w:line="240" w:lineRule="auto"/>
        <w:rPr>
          <w:sz w:val="24"/>
          <w:szCs w:val="24"/>
        </w:rPr>
      </w:pPr>
      <w:r>
        <w:rPr>
          <w:noProof/>
        </w:rPr>
        <w:pict w14:anchorId="111F645B">
          <v:rect id="_x0000_i1027" alt="" style="width:435.25pt;height:.05pt;mso-width-percent:0;mso-height-percent:0;mso-width-percent:0;mso-height-percent:0" o:hrpct="930" o:hralign="center" o:hrstd="t" o:hr="t" fillcolor="#a0a0a0" stroked="f"/>
        </w:pict>
      </w:r>
    </w:p>
    <w:p w14:paraId="39079FDB" w14:textId="77777777" w:rsidR="00E57541" w:rsidRDefault="00E57541">
      <w:pPr>
        <w:spacing w:before="280" w:after="280" w:line="240" w:lineRule="auto"/>
        <w:rPr>
          <w:b/>
          <w:color w:val="000000"/>
          <w:sz w:val="24"/>
          <w:szCs w:val="24"/>
        </w:rPr>
      </w:pPr>
    </w:p>
    <w:p w14:paraId="70A7AA5C" w14:textId="2906C465" w:rsidR="004C1DFC" w:rsidRDefault="003B5C02">
      <w:pPr>
        <w:spacing w:before="280" w:after="280" w:line="240" w:lineRule="auto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lastRenderedPageBreak/>
        <w:t>Vrednovanje i ishod:</w:t>
      </w:r>
    </w:p>
    <w:p w14:paraId="6B3F8747" w14:textId="77777777" w:rsidR="004C1DFC" w:rsidRDefault="003B5C02">
      <w:pPr>
        <w:spacing w:before="280" w:after="28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Na kraju projekta, svaka grupa je predala:</w:t>
      </w:r>
    </w:p>
    <w:p w14:paraId="7F35925F" w14:textId="77777777" w:rsidR="004C1DFC" w:rsidRDefault="003B5C02">
      <w:pPr>
        <w:numPr>
          <w:ilvl w:val="0"/>
          <w:numId w:val="2"/>
        </w:numPr>
        <w:spacing w:before="280" w:after="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Snimka </w:t>
      </w:r>
      <w:r>
        <w:rPr>
          <w:b/>
          <w:color w:val="000000"/>
          <w:sz w:val="24"/>
          <w:szCs w:val="24"/>
        </w:rPr>
        <w:t xml:space="preserve">zaslona </w:t>
      </w:r>
      <w:r>
        <w:rPr>
          <w:color w:val="000000"/>
          <w:sz w:val="24"/>
          <w:szCs w:val="24"/>
        </w:rPr>
        <w:t>njihovog digitalnog grada</w:t>
      </w:r>
    </w:p>
    <w:p w14:paraId="453D2FC9" w14:textId="5EE94B67" w:rsidR="004C1DFC" w:rsidRDefault="003B5C02">
      <w:pPr>
        <w:numPr>
          <w:ilvl w:val="0"/>
          <w:numId w:val="2"/>
        </w:numPr>
        <w:spacing w:after="28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Kratki </w:t>
      </w:r>
      <w:r w:rsidR="00E57541">
        <w:rPr>
          <w:b/>
          <w:color w:val="000000"/>
          <w:sz w:val="24"/>
          <w:szCs w:val="24"/>
        </w:rPr>
        <w:t>tekst</w:t>
      </w:r>
      <w:r>
        <w:rPr>
          <w:b/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koji opisuje što su izgradili</w:t>
      </w:r>
    </w:p>
    <w:p w14:paraId="575F13CD" w14:textId="688B84A0" w:rsidR="004C1DFC" w:rsidRDefault="003B5C02">
      <w:pPr>
        <w:spacing w:before="280" w:after="28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Nije bilo rubrika, vršnjačkog vrednovanja</w:t>
      </w:r>
      <w:r w:rsidR="00E57541">
        <w:rPr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 xml:space="preserve">ili refleksije, kao ni prilike za predstavljanje </w:t>
      </w:r>
      <w:r w:rsidR="00E57541">
        <w:rPr>
          <w:color w:val="000000"/>
          <w:sz w:val="24"/>
          <w:szCs w:val="24"/>
        </w:rPr>
        <w:t xml:space="preserve">projekata </w:t>
      </w:r>
      <w:r>
        <w:rPr>
          <w:color w:val="000000"/>
          <w:sz w:val="24"/>
          <w:szCs w:val="24"/>
        </w:rPr>
        <w:t>razredu ili rasprav</w:t>
      </w:r>
      <w:r w:rsidR="00E57541">
        <w:rPr>
          <w:color w:val="000000"/>
          <w:sz w:val="24"/>
          <w:szCs w:val="24"/>
        </w:rPr>
        <w:t>e</w:t>
      </w:r>
      <w:r>
        <w:rPr>
          <w:color w:val="000000"/>
          <w:sz w:val="24"/>
          <w:szCs w:val="24"/>
        </w:rPr>
        <w:t xml:space="preserve"> o svojim izborima. Profesorica</w:t>
      </w:r>
      <w:r w:rsidR="00E57541">
        <w:rPr>
          <w:color w:val="000000"/>
          <w:sz w:val="24"/>
          <w:szCs w:val="24"/>
        </w:rPr>
        <w:t xml:space="preserve"> Novak je pružila</w:t>
      </w:r>
      <w:r>
        <w:rPr>
          <w:color w:val="000000"/>
          <w:sz w:val="24"/>
          <w:szCs w:val="24"/>
        </w:rPr>
        <w:t xml:space="preserve"> minimalne pisane povratne informacije - uglavnom kvačice.</w:t>
      </w:r>
    </w:p>
    <w:p w14:paraId="75877AE2" w14:textId="708EC33C" w:rsidR="004C1DFC" w:rsidRDefault="003B5C02">
      <w:pPr>
        <w:spacing w:before="280" w:after="28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Kada su učenik</w:t>
      </w:r>
      <w:r w:rsidR="00E57541">
        <w:rPr>
          <w:color w:val="000000"/>
          <w:sz w:val="24"/>
          <w:szCs w:val="24"/>
        </w:rPr>
        <w:t>e</w:t>
      </w:r>
      <w:r>
        <w:rPr>
          <w:color w:val="000000"/>
          <w:sz w:val="24"/>
          <w:szCs w:val="24"/>
        </w:rPr>
        <w:t xml:space="preserve"> pitali što su naučili iz aktivnosti, odgovorili su:</w:t>
      </w:r>
    </w:p>
    <w:p w14:paraId="69822104" w14:textId="77777777" w:rsidR="004C1DFC" w:rsidRDefault="003B5C02">
      <w:pPr>
        <w:spacing w:before="280" w:after="280" w:line="240" w:lineRule="auto"/>
        <w:rPr>
          <w:color w:val="000000"/>
          <w:sz w:val="24"/>
          <w:szCs w:val="24"/>
        </w:rPr>
      </w:pPr>
      <w:r>
        <w:rPr>
          <w:i/>
          <w:color w:val="000000"/>
          <w:sz w:val="24"/>
          <w:szCs w:val="24"/>
        </w:rPr>
        <w:t>„Radili smo što god smo htjeli. Bilo je zabavno, ali se zapravo ne sjećam o čemu se radilo.“</w:t>
      </w:r>
    </w:p>
    <w:p w14:paraId="40398C77" w14:textId="77777777" w:rsidR="004C1DFC" w:rsidRDefault="00F35A86">
      <w:pPr>
        <w:spacing w:after="0" w:line="240" w:lineRule="auto"/>
        <w:rPr>
          <w:sz w:val="24"/>
          <w:szCs w:val="24"/>
        </w:rPr>
      </w:pPr>
      <w:r>
        <w:rPr>
          <w:noProof/>
        </w:rPr>
        <w:pict w14:anchorId="1A291654">
          <v:rect id="_x0000_i1028" alt="" style="width:435.25pt;height:.05pt;mso-width-percent:0;mso-height-percent:0;mso-width-percent:0;mso-height-percent:0" o:hrpct="930" o:hralign="center" o:hrstd="t" o:hr="t" fillcolor="#a0a0a0" stroked="f"/>
        </w:pict>
      </w:r>
    </w:p>
    <w:p w14:paraId="7ACE8E4A" w14:textId="7445C6CA" w:rsidR="004C1DFC" w:rsidRDefault="003B5C02">
      <w:pPr>
        <w:spacing w:before="280" w:after="280" w:line="240" w:lineRule="auto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Rezultati i utjecaj:</w:t>
      </w:r>
    </w:p>
    <w:p w14:paraId="61359DA6" w14:textId="0F306444" w:rsidR="004C1DFC" w:rsidRDefault="003B5C02">
      <w:pPr>
        <w:numPr>
          <w:ilvl w:val="0"/>
          <w:numId w:val="3"/>
        </w:numPr>
        <w:spacing w:before="280" w:after="0" w:line="240" w:lineRule="auto"/>
        <w:jc w:val="both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Angažman je bio neravnomjeran</w:t>
      </w:r>
      <w:r>
        <w:rPr>
          <w:color w:val="000000"/>
          <w:sz w:val="24"/>
          <w:szCs w:val="24"/>
        </w:rPr>
        <w:t>. Neki su učenici bili vrlo aktivni, dok su drugi sjedili u tišini ili se potpuno isključili.</w:t>
      </w:r>
    </w:p>
    <w:p w14:paraId="60EDD161" w14:textId="5068B643" w:rsidR="004C1DFC" w:rsidRDefault="003B5C02">
      <w:pPr>
        <w:numPr>
          <w:ilvl w:val="0"/>
          <w:numId w:val="3"/>
        </w:numPr>
        <w:spacing w:after="0" w:line="240" w:lineRule="auto"/>
        <w:jc w:val="both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Djevojke u dvije grupe </w:t>
      </w:r>
      <w:r w:rsidR="00E57541">
        <w:rPr>
          <w:b/>
          <w:color w:val="000000"/>
          <w:sz w:val="24"/>
          <w:szCs w:val="24"/>
        </w:rPr>
        <w:t xml:space="preserve">su </w:t>
      </w:r>
      <w:r>
        <w:rPr>
          <w:color w:val="000000"/>
          <w:sz w:val="24"/>
          <w:szCs w:val="24"/>
        </w:rPr>
        <w:t>izjavile su da su njihove ideje ignorirane.</w:t>
      </w:r>
    </w:p>
    <w:p w14:paraId="1E865B8B" w14:textId="3B01CFA0" w:rsidR="004C1DFC" w:rsidRDefault="003B5C02">
      <w:pPr>
        <w:numPr>
          <w:ilvl w:val="0"/>
          <w:numId w:val="3"/>
        </w:numPr>
        <w:spacing w:after="0" w:line="240" w:lineRule="auto"/>
        <w:jc w:val="both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Učenici nisu povezali zadatak s ishodima učenja</w:t>
      </w:r>
      <w:r>
        <w:rPr>
          <w:color w:val="000000"/>
          <w:sz w:val="24"/>
          <w:szCs w:val="24"/>
        </w:rPr>
        <w:t>. Malo ih je spomenulo održivost, planiranje ili odluke temeljene na podacima.</w:t>
      </w:r>
    </w:p>
    <w:p w14:paraId="2372AD27" w14:textId="3BC64E44" w:rsidR="004C1DFC" w:rsidRDefault="003B5C02">
      <w:pPr>
        <w:numPr>
          <w:ilvl w:val="0"/>
          <w:numId w:val="3"/>
        </w:numPr>
        <w:spacing w:after="0" w:line="240" w:lineRule="auto"/>
        <w:jc w:val="both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Nije bilo refleksivnog razmišljanja</w:t>
      </w:r>
      <w:r>
        <w:rPr>
          <w:color w:val="000000"/>
          <w:sz w:val="24"/>
          <w:szCs w:val="24"/>
        </w:rPr>
        <w:t>. Učenici su to vidjeli kao igru, a ne kao zadatak učenja.</w:t>
      </w:r>
    </w:p>
    <w:p w14:paraId="016979DA" w14:textId="77777777" w:rsidR="004C1DFC" w:rsidRDefault="003B5C02">
      <w:pPr>
        <w:numPr>
          <w:ilvl w:val="0"/>
          <w:numId w:val="3"/>
        </w:numPr>
        <w:spacing w:after="280" w:line="240" w:lineRule="auto"/>
        <w:jc w:val="both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Nije uočen razvoj vještina </w:t>
      </w:r>
      <w:r>
        <w:rPr>
          <w:color w:val="000000"/>
          <w:sz w:val="24"/>
          <w:szCs w:val="24"/>
        </w:rPr>
        <w:t>u rješavanju problema, suradnji ili refleksiji.</w:t>
      </w:r>
    </w:p>
    <w:p w14:paraId="46745B04" w14:textId="505FFC9B" w:rsidR="004C1DFC" w:rsidRDefault="003B5C02">
      <w:pPr>
        <w:spacing w:before="280" w:after="280" w:line="240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Profesorica</w:t>
      </w:r>
      <w:r w:rsidR="00E57541">
        <w:rPr>
          <w:color w:val="000000"/>
          <w:sz w:val="24"/>
          <w:szCs w:val="24"/>
        </w:rPr>
        <w:t xml:space="preserve"> Novak je primijetila da je razred bio „zauzet i spreman za rad“ te je izjavila:</w:t>
      </w:r>
    </w:p>
    <w:p w14:paraId="78D4727B" w14:textId="7C194E7F" w:rsidR="004C1DFC" w:rsidRDefault="003B5C02">
      <w:pPr>
        <w:spacing w:before="280" w:after="280" w:line="240" w:lineRule="auto"/>
        <w:jc w:val="both"/>
        <w:rPr>
          <w:color w:val="000000"/>
          <w:sz w:val="24"/>
          <w:szCs w:val="24"/>
        </w:rPr>
      </w:pPr>
      <w:r>
        <w:rPr>
          <w:i/>
          <w:color w:val="000000"/>
          <w:sz w:val="24"/>
          <w:szCs w:val="24"/>
        </w:rPr>
        <w:t>„Nadala sam se da će</w:t>
      </w:r>
      <w:r w:rsidR="00E57541">
        <w:rPr>
          <w:i/>
          <w:color w:val="000000"/>
          <w:sz w:val="24"/>
          <w:szCs w:val="24"/>
        </w:rPr>
        <w:t xml:space="preserve"> im ovaj projekt</w:t>
      </w:r>
      <w:r>
        <w:rPr>
          <w:i/>
          <w:color w:val="000000"/>
          <w:sz w:val="24"/>
          <w:szCs w:val="24"/>
        </w:rPr>
        <w:t xml:space="preserve"> biti zanimljivij</w:t>
      </w:r>
      <w:r w:rsidR="00E57541">
        <w:rPr>
          <w:i/>
          <w:color w:val="000000"/>
          <w:sz w:val="24"/>
          <w:szCs w:val="24"/>
        </w:rPr>
        <w:t>i</w:t>
      </w:r>
      <w:r>
        <w:rPr>
          <w:i/>
          <w:color w:val="000000"/>
          <w:sz w:val="24"/>
          <w:szCs w:val="24"/>
        </w:rPr>
        <w:t xml:space="preserve"> od radnog lista.“</w:t>
      </w:r>
    </w:p>
    <w:p w14:paraId="0938CFAC" w14:textId="77777777" w:rsidR="004C1DFC" w:rsidRDefault="00F35A86">
      <w:pPr>
        <w:spacing w:after="0" w:line="240" w:lineRule="auto"/>
        <w:rPr>
          <w:sz w:val="24"/>
          <w:szCs w:val="24"/>
        </w:rPr>
      </w:pPr>
      <w:r>
        <w:rPr>
          <w:noProof/>
        </w:rPr>
        <w:pict w14:anchorId="7EA46256">
          <v:rect id="_x0000_i1029" alt="" style="width:435.25pt;height:.05pt;mso-width-percent:0;mso-height-percent:0;mso-width-percent:0;mso-height-percent:0" o:hrpct="930" o:hralign="center" o:hrstd="t" o:hr="t" fillcolor="#a0a0a0" stroked="f"/>
        </w:pict>
      </w:r>
    </w:p>
    <w:p w14:paraId="6383BE0B" w14:textId="77777777" w:rsidR="004C1DFC" w:rsidRDefault="003B5C02" w:rsidP="00E57541">
      <w:pPr>
        <w:spacing w:after="0" w:line="240" w:lineRule="auto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#1 Refleksivna aktivnost: Analizirajte scenarij i ispunite tablicu</w:t>
      </w:r>
    </w:p>
    <w:p w14:paraId="501E8D8D" w14:textId="02A2D437" w:rsidR="004C1DFC" w:rsidRDefault="003B5C02" w:rsidP="00E57541">
      <w:pPr>
        <w:spacing w:after="0" w:line="240" w:lineRule="auto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Izazovi: </w:t>
      </w:r>
      <w:r>
        <w:rPr>
          <w:color w:val="000000"/>
          <w:sz w:val="24"/>
          <w:szCs w:val="24"/>
        </w:rPr>
        <w:t>Navedite barem 4 propuštene prilike ili izazove koji su ograničili učenje</w:t>
      </w:r>
      <w:r w:rsidR="00E57541">
        <w:rPr>
          <w:color w:val="000000"/>
          <w:sz w:val="24"/>
          <w:szCs w:val="24"/>
        </w:rPr>
        <w:t xml:space="preserve"> ili</w:t>
      </w:r>
      <w:r>
        <w:rPr>
          <w:color w:val="000000"/>
          <w:sz w:val="24"/>
          <w:szCs w:val="24"/>
        </w:rPr>
        <w:t xml:space="preserve"> uključivanje učenika.</w:t>
      </w:r>
    </w:p>
    <w:p w14:paraId="3F294718" w14:textId="77777777" w:rsidR="004C1DFC" w:rsidRDefault="003B5C02" w:rsidP="00E57541">
      <w:pPr>
        <w:spacing w:after="0" w:line="240" w:lineRule="auto"/>
        <w:rPr>
          <w:rFonts w:ascii="Roboto" w:eastAsia="Roboto" w:hAnsi="Roboto" w:cs="Roboto"/>
          <w:color w:val="444746"/>
          <w:sz w:val="21"/>
          <w:szCs w:val="21"/>
          <w:highlight w:val="white"/>
        </w:rPr>
      </w:pPr>
      <w:r>
        <w:rPr>
          <w:b/>
          <w:color w:val="000000"/>
          <w:sz w:val="24"/>
          <w:szCs w:val="24"/>
        </w:rPr>
        <w:t xml:space="preserve">Zašto je važno: </w:t>
      </w:r>
      <w:r>
        <w:rPr>
          <w:color w:val="000000"/>
          <w:sz w:val="24"/>
          <w:szCs w:val="24"/>
        </w:rPr>
        <w:t>Objasnite zašto je ovaj izazov/propuštena prilika važna.</w:t>
      </w:r>
    </w:p>
    <w:p w14:paraId="2D993AA3" w14:textId="41A8C23F" w:rsidR="004C1DFC" w:rsidRDefault="003B5C02" w:rsidP="00E57541">
      <w:pPr>
        <w:spacing w:after="0" w:line="240" w:lineRule="auto"/>
        <w:rPr>
          <w:rFonts w:ascii="Roboto" w:eastAsia="Roboto" w:hAnsi="Roboto" w:cs="Roboto"/>
          <w:color w:val="444746"/>
          <w:sz w:val="21"/>
          <w:szCs w:val="21"/>
          <w:highlight w:val="white"/>
        </w:rPr>
      </w:pPr>
      <w:r>
        <w:rPr>
          <w:b/>
          <w:color w:val="000000"/>
          <w:sz w:val="24"/>
          <w:szCs w:val="24"/>
        </w:rPr>
        <w:t>TINKER princip:</w:t>
      </w:r>
      <w:r>
        <w:rPr>
          <w:rFonts w:ascii="Roboto" w:eastAsia="Roboto" w:hAnsi="Roboto" w:cs="Roboto"/>
          <w:color w:val="444746"/>
          <w:sz w:val="21"/>
          <w:szCs w:val="21"/>
          <w:highlight w:val="white"/>
        </w:rPr>
        <w:t xml:space="preserve"> </w:t>
      </w:r>
      <w:r>
        <w:rPr>
          <w:color w:val="000000"/>
          <w:sz w:val="24"/>
          <w:szCs w:val="24"/>
        </w:rPr>
        <w:t xml:space="preserve">Povežite svako pitanje s načelom autentičnog učenja ili rodno </w:t>
      </w:r>
      <w:proofErr w:type="spellStart"/>
      <w:r w:rsidR="00E57541">
        <w:rPr>
          <w:color w:val="000000"/>
          <w:sz w:val="24"/>
          <w:szCs w:val="24"/>
        </w:rPr>
        <w:t>uključive</w:t>
      </w:r>
      <w:proofErr w:type="spellEnd"/>
      <w:r>
        <w:rPr>
          <w:color w:val="000000"/>
          <w:sz w:val="24"/>
          <w:szCs w:val="24"/>
        </w:rPr>
        <w:t xml:space="preserve"> nastave iz TINKER okvira.</w:t>
      </w:r>
    </w:p>
    <w:p w14:paraId="6A6B4DAA" w14:textId="77777777" w:rsidR="004C1DFC" w:rsidRDefault="003B5C02" w:rsidP="00E57541">
      <w:pPr>
        <w:spacing w:after="0" w:line="240" w:lineRule="auto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Prijedlozi:</w:t>
      </w:r>
    </w:p>
    <w:p w14:paraId="318F536B" w14:textId="6C370B15" w:rsidR="004C1DFC" w:rsidRDefault="003B5C02" w:rsidP="00E57541">
      <w:pPr>
        <w:numPr>
          <w:ilvl w:val="0"/>
          <w:numId w:val="5"/>
        </w:numPr>
        <w:spacing w:after="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Što je </w:t>
      </w:r>
      <w:r w:rsidR="00E57541">
        <w:rPr>
          <w:color w:val="000000"/>
          <w:sz w:val="24"/>
          <w:szCs w:val="24"/>
        </w:rPr>
        <w:t>profesorica</w:t>
      </w:r>
      <w:r>
        <w:rPr>
          <w:color w:val="000000"/>
          <w:sz w:val="24"/>
          <w:szCs w:val="24"/>
        </w:rPr>
        <w:t xml:space="preserve"> mogla učiniti drugačije kako bi ovaj projekt bio učinkovitiji i </w:t>
      </w:r>
      <w:proofErr w:type="spellStart"/>
      <w:r>
        <w:rPr>
          <w:color w:val="000000"/>
          <w:sz w:val="24"/>
          <w:szCs w:val="24"/>
        </w:rPr>
        <w:t>uključiviji</w:t>
      </w:r>
      <w:proofErr w:type="spellEnd"/>
      <w:r>
        <w:rPr>
          <w:color w:val="000000"/>
          <w:sz w:val="24"/>
          <w:szCs w:val="24"/>
        </w:rPr>
        <w:t>?</w:t>
      </w:r>
    </w:p>
    <w:p w14:paraId="627FEF7C" w14:textId="45DFE0CD" w:rsidR="004C1DFC" w:rsidRDefault="003B5C02" w:rsidP="00E57541">
      <w:pPr>
        <w:keepNext/>
        <w:numPr>
          <w:ilvl w:val="0"/>
          <w:numId w:val="5"/>
        </w:numPr>
        <w:spacing w:after="0" w:line="240" w:lineRule="auto"/>
        <w:jc w:val="both"/>
        <w:rPr>
          <w:color w:val="000000"/>
          <w:sz w:val="24"/>
          <w:szCs w:val="24"/>
        </w:rPr>
        <w:sectPr w:rsidR="004C1DFC">
          <w:headerReference w:type="default" r:id="rId31"/>
          <w:footerReference w:type="default" r:id="rId32"/>
          <w:pgSz w:w="11907" w:h="16839"/>
          <w:pgMar w:top="1531" w:right="1440" w:bottom="1440" w:left="1440" w:header="720" w:footer="720" w:gutter="0"/>
          <w:cols w:space="720"/>
          <w:titlePg/>
        </w:sectPr>
      </w:pPr>
      <w:r>
        <w:rPr>
          <w:color w:val="000000"/>
          <w:sz w:val="24"/>
          <w:szCs w:val="24"/>
        </w:rPr>
        <w:t xml:space="preserve">Predložite barem 3 strategije koje bi ojačale ovu lekciju koristeći TINKER okvir (npr. povezanost sa stvarnim svijetom, </w:t>
      </w:r>
      <w:r w:rsidR="00FD71F0">
        <w:rPr>
          <w:color w:val="000000"/>
          <w:sz w:val="24"/>
          <w:szCs w:val="24"/>
        </w:rPr>
        <w:t xml:space="preserve">vođenje </w:t>
      </w:r>
      <w:r>
        <w:rPr>
          <w:color w:val="000000"/>
          <w:sz w:val="24"/>
          <w:szCs w:val="24"/>
        </w:rPr>
        <w:t xml:space="preserve">i podrška </w:t>
      </w:r>
      <w:r w:rsidR="00FD71F0">
        <w:rPr>
          <w:color w:val="000000"/>
          <w:sz w:val="24"/>
          <w:szCs w:val="24"/>
        </w:rPr>
        <w:t>tijekom učenja</w:t>
      </w:r>
      <w:r>
        <w:rPr>
          <w:color w:val="000000"/>
          <w:sz w:val="24"/>
          <w:szCs w:val="24"/>
        </w:rPr>
        <w:t>, alati za prikupljanje povratne informacije od učenika).</w:t>
      </w:r>
    </w:p>
    <w:p w14:paraId="61134A0D" w14:textId="77777777" w:rsidR="004C1DFC" w:rsidRDefault="004C1DFC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  <w:sz w:val="24"/>
          <w:szCs w:val="24"/>
        </w:rPr>
      </w:pPr>
    </w:p>
    <w:tbl>
      <w:tblPr>
        <w:tblStyle w:val="a2"/>
        <w:tblW w:w="138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64"/>
        <w:gridCol w:w="3464"/>
        <w:gridCol w:w="3465"/>
        <w:gridCol w:w="3465"/>
      </w:tblGrid>
      <w:tr w:rsidR="004C1DFC" w14:paraId="1F6724F6" w14:textId="77777777">
        <w:trPr>
          <w:trHeight w:val="557"/>
        </w:trPr>
        <w:tc>
          <w:tcPr>
            <w:tcW w:w="3464" w:type="dxa"/>
            <w:shd w:val="clear" w:color="auto" w:fill="16C45B"/>
            <w:vAlign w:val="center"/>
          </w:tcPr>
          <w:p w14:paraId="3C0CC50A" w14:textId="77777777" w:rsidR="004C1DFC" w:rsidRDefault="003B5C02">
            <w:pPr>
              <w:jc w:val="center"/>
              <w:rPr>
                <w:b/>
                <w:color w:val="FFFFFF"/>
                <w:sz w:val="28"/>
                <w:szCs w:val="28"/>
              </w:rPr>
            </w:pPr>
            <w:r>
              <w:rPr>
                <w:b/>
                <w:color w:val="FFFFFF"/>
                <w:sz w:val="28"/>
                <w:szCs w:val="28"/>
              </w:rPr>
              <w:t>Izazov</w:t>
            </w:r>
          </w:p>
        </w:tc>
        <w:tc>
          <w:tcPr>
            <w:tcW w:w="3464" w:type="dxa"/>
            <w:shd w:val="clear" w:color="auto" w:fill="16C45B"/>
            <w:vAlign w:val="center"/>
          </w:tcPr>
          <w:p w14:paraId="50EFF530" w14:textId="77777777" w:rsidR="004C1DFC" w:rsidRDefault="003B5C02">
            <w:pPr>
              <w:jc w:val="center"/>
              <w:rPr>
                <w:b/>
                <w:color w:val="FFFFFF"/>
                <w:sz w:val="28"/>
                <w:szCs w:val="28"/>
              </w:rPr>
            </w:pPr>
            <w:r>
              <w:rPr>
                <w:b/>
                <w:color w:val="FFFFFF"/>
                <w:sz w:val="28"/>
                <w:szCs w:val="28"/>
              </w:rPr>
              <w:t>Zašto je važno</w:t>
            </w:r>
          </w:p>
        </w:tc>
        <w:tc>
          <w:tcPr>
            <w:tcW w:w="3465" w:type="dxa"/>
            <w:shd w:val="clear" w:color="auto" w:fill="16C45B"/>
            <w:vAlign w:val="center"/>
          </w:tcPr>
          <w:p w14:paraId="209E0323" w14:textId="77777777" w:rsidR="004C1DFC" w:rsidRDefault="003B5C02">
            <w:pPr>
              <w:jc w:val="center"/>
              <w:rPr>
                <w:b/>
                <w:color w:val="FFFFFF"/>
                <w:sz w:val="28"/>
                <w:szCs w:val="28"/>
              </w:rPr>
            </w:pPr>
            <w:r>
              <w:rPr>
                <w:b/>
                <w:color w:val="FFFFFF"/>
                <w:sz w:val="28"/>
                <w:szCs w:val="28"/>
              </w:rPr>
              <w:t>TINKER princip</w:t>
            </w:r>
          </w:p>
        </w:tc>
        <w:tc>
          <w:tcPr>
            <w:tcW w:w="3465" w:type="dxa"/>
            <w:shd w:val="clear" w:color="auto" w:fill="16C45B"/>
            <w:vAlign w:val="center"/>
          </w:tcPr>
          <w:p w14:paraId="68EB213E" w14:textId="77777777" w:rsidR="004C1DFC" w:rsidRDefault="003B5C02">
            <w:pPr>
              <w:jc w:val="center"/>
              <w:rPr>
                <w:b/>
                <w:color w:val="FFFFFF"/>
                <w:sz w:val="28"/>
                <w:szCs w:val="28"/>
              </w:rPr>
            </w:pPr>
            <w:r>
              <w:rPr>
                <w:b/>
                <w:color w:val="FFFFFF"/>
                <w:sz w:val="28"/>
                <w:szCs w:val="28"/>
              </w:rPr>
              <w:t>Prijedlog</w:t>
            </w:r>
          </w:p>
        </w:tc>
      </w:tr>
      <w:tr w:rsidR="004C1DFC" w14:paraId="09B8AFB1" w14:textId="77777777">
        <w:trPr>
          <w:trHeight w:val="1875"/>
        </w:trPr>
        <w:tc>
          <w:tcPr>
            <w:tcW w:w="3464" w:type="dxa"/>
            <w:vAlign w:val="center"/>
          </w:tcPr>
          <w:p w14:paraId="5301B840" w14:textId="77777777" w:rsidR="004C1DFC" w:rsidRDefault="004C1DFC"/>
        </w:tc>
        <w:tc>
          <w:tcPr>
            <w:tcW w:w="3464" w:type="dxa"/>
            <w:vAlign w:val="center"/>
          </w:tcPr>
          <w:p w14:paraId="040642A6" w14:textId="77777777" w:rsidR="004C1DFC" w:rsidRDefault="004C1DFC"/>
        </w:tc>
        <w:tc>
          <w:tcPr>
            <w:tcW w:w="3465" w:type="dxa"/>
            <w:vAlign w:val="center"/>
          </w:tcPr>
          <w:p w14:paraId="7F379425" w14:textId="77777777" w:rsidR="004C1DFC" w:rsidRDefault="004C1DFC"/>
        </w:tc>
        <w:tc>
          <w:tcPr>
            <w:tcW w:w="3465" w:type="dxa"/>
            <w:vAlign w:val="center"/>
          </w:tcPr>
          <w:p w14:paraId="123B5857" w14:textId="77777777" w:rsidR="004C1DFC" w:rsidRDefault="004C1DFC"/>
        </w:tc>
      </w:tr>
      <w:tr w:rsidR="004C1DFC" w14:paraId="0EDA3430" w14:textId="77777777">
        <w:trPr>
          <w:trHeight w:val="1815"/>
        </w:trPr>
        <w:tc>
          <w:tcPr>
            <w:tcW w:w="3464" w:type="dxa"/>
            <w:vAlign w:val="center"/>
          </w:tcPr>
          <w:p w14:paraId="0D38C19E" w14:textId="77777777" w:rsidR="004C1DFC" w:rsidRDefault="004C1DFC"/>
        </w:tc>
        <w:tc>
          <w:tcPr>
            <w:tcW w:w="3464" w:type="dxa"/>
            <w:vAlign w:val="center"/>
          </w:tcPr>
          <w:p w14:paraId="5568733C" w14:textId="77777777" w:rsidR="004C1DFC" w:rsidRDefault="004C1DFC"/>
        </w:tc>
        <w:tc>
          <w:tcPr>
            <w:tcW w:w="3465" w:type="dxa"/>
            <w:vAlign w:val="center"/>
          </w:tcPr>
          <w:p w14:paraId="23199E6A" w14:textId="77777777" w:rsidR="004C1DFC" w:rsidRDefault="004C1DFC"/>
        </w:tc>
        <w:tc>
          <w:tcPr>
            <w:tcW w:w="3465" w:type="dxa"/>
            <w:vAlign w:val="center"/>
          </w:tcPr>
          <w:p w14:paraId="28DF0547" w14:textId="77777777" w:rsidR="004C1DFC" w:rsidRDefault="004C1DFC"/>
        </w:tc>
      </w:tr>
      <w:tr w:rsidR="004C1DFC" w14:paraId="2E5256E1" w14:textId="77777777">
        <w:trPr>
          <w:trHeight w:val="1845"/>
        </w:trPr>
        <w:tc>
          <w:tcPr>
            <w:tcW w:w="3464" w:type="dxa"/>
            <w:vAlign w:val="center"/>
          </w:tcPr>
          <w:p w14:paraId="6410BC2C" w14:textId="77777777" w:rsidR="004C1DFC" w:rsidRDefault="004C1DFC"/>
        </w:tc>
        <w:tc>
          <w:tcPr>
            <w:tcW w:w="3464" w:type="dxa"/>
            <w:vAlign w:val="center"/>
          </w:tcPr>
          <w:p w14:paraId="710FE0AA" w14:textId="77777777" w:rsidR="004C1DFC" w:rsidRDefault="004C1DFC"/>
        </w:tc>
        <w:tc>
          <w:tcPr>
            <w:tcW w:w="3465" w:type="dxa"/>
            <w:vAlign w:val="center"/>
          </w:tcPr>
          <w:p w14:paraId="092ABD31" w14:textId="77777777" w:rsidR="004C1DFC" w:rsidRDefault="004C1DFC"/>
        </w:tc>
        <w:tc>
          <w:tcPr>
            <w:tcW w:w="3465" w:type="dxa"/>
            <w:vAlign w:val="center"/>
          </w:tcPr>
          <w:p w14:paraId="47A8B5C6" w14:textId="77777777" w:rsidR="004C1DFC" w:rsidRDefault="004C1DFC"/>
        </w:tc>
      </w:tr>
      <w:tr w:rsidR="004C1DFC" w14:paraId="18485645" w14:textId="77777777">
        <w:trPr>
          <w:trHeight w:val="1920"/>
        </w:trPr>
        <w:tc>
          <w:tcPr>
            <w:tcW w:w="3464" w:type="dxa"/>
            <w:vAlign w:val="center"/>
          </w:tcPr>
          <w:p w14:paraId="27DBC96F" w14:textId="77777777" w:rsidR="004C1DFC" w:rsidRDefault="004C1DFC"/>
        </w:tc>
        <w:tc>
          <w:tcPr>
            <w:tcW w:w="3464" w:type="dxa"/>
            <w:vAlign w:val="center"/>
          </w:tcPr>
          <w:p w14:paraId="35CB7D0B" w14:textId="77777777" w:rsidR="004C1DFC" w:rsidRDefault="004C1DFC"/>
        </w:tc>
        <w:tc>
          <w:tcPr>
            <w:tcW w:w="3465" w:type="dxa"/>
            <w:vAlign w:val="center"/>
          </w:tcPr>
          <w:p w14:paraId="5A88E10B" w14:textId="77777777" w:rsidR="004C1DFC" w:rsidRDefault="004C1DFC"/>
        </w:tc>
        <w:tc>
          <w:tcPr>
            <w:tcW w:w="3465" w:type="dxa"/>
            <w:vAlign w:val="center"/>
          </w:tcPr>
          <w:p w14:paraId="502E38DD" w14:textId="77777777" w:rsidR="004C1DFC" w:rsidRDefault="004C1DFC"/>
        </w:tc>
      </w:tr>
    </w:tbl>
    <w:p w14:paraId="2A2262B2" w14:textId="77777777" w:rsidR="004C1DFC" w:rsidRDefault="004C1DFC"/>
    <w:p w14:paraId="0431010A" w14:textId="77777777" w:rsidR="004C1DFC" w:rsidRDefault="003B5C02">
      <w:pPr>
        <w:spacing w:before="240" w:after="240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lastRenderedPageBreak/>
        <w:t>#2 Refleksivna aktivnost:</w:t>
      </w:r>
    </w:p>
    <w:p w14:paraId="67017CDA" w14:textId="39B4413E" w:rsidR="004C1DFC" w:rsidRDefault="003B5C02">
      <w:pPr>
        <w:spacing w:before="240" w:after="24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Da ste </w:t>
      </w:r>
      <w:r w:rsidR="00FD71F0">
        <w:rPr>
          <w:color w:val="000000"/>
          <w:sz w:val="24"/>
          <w:szCs w:val="24"/>
        </w:rPr>
        <w:t>u poziciji profesorice Novak</w:t>
      </w:r>
      <w:r>
        <w:rPr>
          <w:color w:val="000000"/>
          <w:sz w:val="24"/>
          <w:szCs w:val="24"/>
        </w:rPr>
        <w:t>, kako biste mogli izmjeriti jesu li učenici bili angažirani tijekom ovog zadatka?</w:t>
      </w:r>
    </w:p>
    <w:p w14:paraId="3F1F9515" w14:textId="77777777" w:rsidR="004C1DFC" w:rsidRDefault="003B5C02">
      <w:pPr>
        <w:numPr>
          <w:ilvl w:val="0"/>
          <w:numId w:val="4"/>
        </w:numPr>
        <w:spacing w:before="240" w:after="0"/>
      </w:pPr>
      <w:r>
        <w:rPr>
          <w:color w:val="000000"/>
          <w:sz w:val="24"/>
          <w:szCs w:val="24"/>
        </w:rPr>
        <w:t>Na što biste obraćali pozornost ili slušali tijekom aktivnosti?</w:t>
      </w:r>
    </w:p>
    <w:p w14:paraId="39A710F5" w14:textId="77777777" w:rsidR="004C1DFC" w:rsidRDefault="003B5C02">
      <w:pPr>
        <w:numPr>
          <w:ilvl w:val="0"/>
          <w:numId w:val="4"/>
        </w:numPr>
        <w:spacing w:after="240"/>
      </w:pPr>
      <w:r>
        <w:rPr>
          <w:color w:val="000000"/>
          <w:sz w:val="24"/>
          <w:szCs w:val="24"/>
        </w:rPr>
        <w:t>Koji jednostavan alat ili strategiju biste mogli koristiti za prikupljanje povratnih informacija i dokaza?</w:t>
      </w:r>
    </w:p>
    <w:p w14:paraId="59426809" w14:textId="77777777" w:rsidR="004C1DFC" w:rsidRDefault="004C1DFC"/>
    <w:sectPr w:rsidR="004C1DFC">
      <w:pgSz w:w="16839" w:h="11907" w:orient="landscape"/>
      <w:pgMar w:top="1440" w:right="1440" w:bottom="1440" w:left="1531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A60EA6" w14:textId="77777777" w:rsidR="00592734" w:rsidRDefault="00592734">
      <w:pPr>
        <w:spacing w:after="0" w:line="240" w:lineRule="auto"/>
      </w:pPr>
      <w:r>
        <w:separator/>
      </w:r>
    </w:p>
  </w:endnote>
  <w:endnote w:type="continuationSeparator" w:id="0">
    <w:p w14:paraId="492772FE" w14:textId="77777777" w:rsidR="00592734" w:rsidRDefault="005927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E66F3D8-E2B9-4200-9914-28538B8C24C7}"/>
    <w:embedBold r:id="rId2" w:fontKey="{24AD3A85-CE60-4985-9337-1372D63AA45E}"/>
    <w:embedItalic r:id="rId3" w:fontKey="{B2075EC7-DA2A-4923-ACE8-9495FEB84354}"/>
    <w:embedBoldItalic r:id="rId4" w:fontKey="{7A956CDF-AEDB-43A8-83CF-6B59DBCA9259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A4D486F0-986A-42FF-AC2D-5BF8A6E7D701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3ADEB6D4-DF95-4F22-BADE-BDC8943C65DF}"/>
    <w:embedItalic r:id="rId7" w:fontKey="{C6909D9A-7431-406A-9ED5-5EC49FB5C990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8" w:fontKey="{15CB1840-4202-486F-9533-4C0468FCA51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265DBD" w14:textId="3B160118" w:rsidR="004C1DFC" w:rsidRDefault="0056025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6BAD562" wp14:editId="4A51BD5C">
          <wp:simplePos x="0" y="0"/>
          <wp:positionH relativeFrom="column">
            <wp:posOffset>-647700</wp:posOffset>
          </wp:positionH>
          <wp:positionV relativeFrom="paragraph">
            <wp:posOffset>228600</wp:posOffset>
          </wp:positionV>
          <wp:extent cx="1311275" cy="337820"/>
          <wp:effectExtent l="0" t="0" r="3175" b="5080"/>
          <wp:wrapNone/>
          <wp:docPr id="1597007020" name="image10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97007020" name="image10.pn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1275" cy="33782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3B5C02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78D5345A" wp14:editId="5634D22E">
              <wp:simplePos x="0" y="0"/>
              <wp:positionH relativeFrom="column">
                <wp:posOffset>863600</wp:posOffset>
              </wp:positionH>
              <wp:positionV relativeFrom="paragraph">
                <wp:posOffset>127000</wp:posOffset>
              </wp:positionV>
              <wp:extent cx="5424170" cy="676275"/>
              <wp:effectExtent l="0" t="0" r="0" b="0"/>
              <wp:wrapNone/>
              <wp:docPr id="1597007012" name="Rectangle 15970070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652965" y="3460913"/>
                        <a:ext cx="5386070" cy="6381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1CD754F" w14:textId="25E0F65D" w:rsidR="004C1DFC" w:rsidRDefault="00EE2DF0">
                          <w:pPr>
                            <w:spacing w:after="0" w:line="240" w:lineRule="auto"/>
                            <w:textDirection w:val="btLr"/>
                          </w:pPr>
                          <w:r w:rsidRPr="00EE2DF0">
                            <w:rPr>
                              <w:color w:val="1D1D1B"/>
                              <w:sz w:val="16"/>
                            </w:rPr>
      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78D5345A" id="Rectangle 1597007012" o:spid="_x0000_s1028" style="position:absolute;margin-left:68pt;margin-top:10pt;width:427.1pt;height:53.2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" filled="f" stroked="f">
              <v:textbox inset="2.53958mm,1.2694mm,2.53958mm,1.2694mm">
                <w:txbxContent>
                  <w:p w14:paraId="51CD754F" w14:textId="25E0F65D" w:rsidR="004C1DFC" w:rsidRDefault="00EE2DF0">
                    <w:pPr>
                      <w:spacing w:after="0" w:line="240" w:lineRule="auto"/>
                      <w:textDirection w:val="btLr"/>
                    </w:pPr>
                    <w:r w:rsidRPr="00EE2DF0">
                      <w:rPr>
                        <w:color w:val="1D1D1B"/>
                        <w:sz w:val="16"/>
                      </w:rPr>
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</w:r>
                  </w:p>
                </w:txbxContent>
              </v:textbox>
            </v:rect>
          </w:pict>
        </mc:Fallback>
      </mc:AlternateContent>
    </w:r>
  </w:p>
  <w:p w14:paraId="79E6D3C7" w14:textId="77777777" w:rsidR="004C1DFC" w:rsidRDefault="004C1DF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79CF6A" w14:textId="77777777" w:rsidR="004C1DFC" w:rsidRDefault="003B5C0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hidden="0" allowOverlap="1" wp14:anchorId="522888C4" wp14:editId="7813A349">
              <wp:simplePos x="0" y="0"/>
              <wp:positionH relativeFrom="column">
                <wp:posOffset>927100</wp:posOffset>
              </wp:positionH>
              <wp:positionV relativeFrom="paragraph">
                <wp:posOffset>88900</wp:posOffset>
              </wp:positionV>
              <wp:extent cx="5424170" cy="676275"/>
              <wp:effectExtent l="0" t="0" r="0" b="0"/>
              <wp:wrapNone/>
              <wp:docPr id="1597007013" name="Rectangle 15970070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652965" y="3460913"/>
                        <a:ext cx="5386070" cy="6381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2D14275" w14:textId="02FBC676" w:rsidR="004C1DFC" w:rsidRDefault="00EE2DF0">
                          <w:pPr>
                            <w:spacing w:after="0" w:line="240" w:lineRule="auto"/>
                            <w:textDirection w:val="btLr"/>
                          </w:pPr>
                          <w:r w:rsidRPr="00EE2DF0">
                            <w:rPr>
                              <w:color w:val="1D1D1B"/>
                              <w:sz w:val="16"/>
                            </w:rPr>
      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22888C4" id="Rectangle 1597007013" o:spid="_x0000_s1029" style="position:absolute;margin-left:73pt;margin-top:7pt;width:427.1pt;height:53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" filled="f" stroked="f">
              <v:textbox inset="2.53958mm,1.2694mm,2.53958mm,1.2694mm">
                <w:txbxContent>
                  <w:p w14:paraId="52D14275" w14:textId="02FBC676" w:rsidR="004C1DFC" w:rsidRDefault="00EE2DF0">
                    <w:pPr>
                      <w:spacing w:after="0" w:line="240" w:lineRule="auto"/>
                      <w:textDirection w:val="btLr"/>
                    </w:pPr>
                    <w:r w:rsidRPr="00EE2DF0">
                      <w:rPr>
                        <w:color w:val="1D1D1B"/>
                        <w:sz w:val="16"/>
                      </w:rPr>
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anchor distT="0" distB="0" distL="114300" distR="114300" simplePos="0" relativeHeight="251662336" behindDoc="0" locked="0" layoutInCell="1" hidden="0" allowOverlap="1" wp14:anchorId="246C30CA" wp14:editId="6598863A">
          <wp:simplePos x="0" y="0"/>
          <wp:positionH relativeFrom="column">
            <wp:posOffset>-573401</wp:posOffset>
          </wp:positionH>
          <wp:positionV relativeFrom="paragraph">
            <wp:posOffset>135255</wp:posOffset>
          </wp:positionV>
          <wp:extent cx="1286251" cy="496325"/>
          <wp:effectExtent l="0" t="0" r="0" b="0"/>
          <wp:wrapNone/>
          <wp:docPr id="1597007022" name="image10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0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86251" cy="4963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1C16E502" w14:textId="77777777" w:rsidR="004C1DFC" w:rsidRDefault="004C1DF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8FC3DB5" w14:textId="77777777" w:rsidR="00592734" w:rsidRDefault="00592734">
      <w:pPr>
        <w:spacing w:after="0" w:line="240" w:lineRule="auto"/>
      </w:pPr>
      <w:r>
        <w:separator/>
      </w:r>
    </w:p>
  </w:footnote>
  <w:footnote w:type="continuationSeparator" w:id="0">
    <w:p w14:paraId="620A2F02" w14:textId="77777777" w:rsidR="00592734" w:rsidRDefault="005927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DF3C3D" w14:textId="77777777" w:rsidR="004C1DFC" w:rsidRDefault="004C1DF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color w:val="16C45B"/>
      </w:rPr>
    </w:pPr>
    <w:hyperlink r:id="rId1">
      <w:r>
        <w:rPr>
          <w:color w:val="16C45B"/>
          <w:u w:val="single"/>
        </w:rPr>
        <w:t>https://tinker-project.eu/</w:t>
      </w:r>
    </w:hyperlink>
    <w:r>
      <w:rPr>
        <w:noProof/>
      </w:rPr>
      <w:drawing>
        <wp:anchor distT="0" distB="0" distL="0" distR="0" simplePos="0" relativeHeight="251660288" behindDoc="1" locked="0" layoutInCell="1" hidden="0" allowOverlap="1" wp14:anchorId="21017936" wp14:editId="5093D393">
          <wp:simplePos x="0" y="0"/>
          <wp:positionH relativeFrom="column">
            <wp:posOffset>-465764</wp:posOffset>
          </wp:positionH>
          <wp:positionV relativeFrom="paragraph">
            <wp:posOffset>-177796</wp:posOffset>
          </wp:positionV>
          <wp:extent cx="1647825" cy="458736"/>
          <wp:effectExtent l="0" t="0" r="0" b="0"/>
          <wp:wrapNone/>
          <wp:docPr id="1597007017" name="image7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47825" cy="45873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E16D995" w14:textId="77777777" w:rsidR="004C1DFC" w:rsidRDefault="004C1DF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</w:pPr>
  </w:p>
  <w:p w14:paraId="7DA618D8" w14:textId="77777777" w:rsidR="004C1DFC" w:rsidRDefault="004C1DF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</w:pPr>
  </w:p>
  <w:p w14:paraId="68141013" w14:textId="77777777" w:rsidR="004C1DFC" w:rsidRDefault="004C1DF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636565"/>
    <w:multiLevelType w:val="multilevel"/>
    <w:tmpl w:val="3DF650A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15CD0DCA"/>
    <w:multiLevelType w:val="multilevel"/>
    <w:tmpl w:val="434AF122"/>
    <w:lvl w:ilvl="0">
      <w:start w:val="1"/>
      <w:numFmt w:val="bullet"/>
      <w:lvlText w:val="●"/>
      <w:lvlJc w:val="left"/>
      <w:pPr>
        <w:ind w:left="108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80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52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324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96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68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40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612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840" w:hanging="360"/>
      </w:pPr>
      <w:rPr>
        <w:u w:val="none"/>
      </w:rPr>
    </w:lvl>
  </w:abstractNum>
  <w:abstractNum w:abstractNumId="2" w15:restartNumberingAfterBreak="0">
    <w:nsid w:val="3B557DC4"/>
    <w:multiLevelType w:val="multilevel"/>
    <w:tmpl w:val="36FEFC2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3B93453E"/>
    <w:multiLevelType w:val="multilevel"/>
    <w:tmpl w:val="45ECD464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4" w15:restartNumberingAfterBreak="0">
    <w:nsid w:val="4D77251B"/>
    <w:multiLevelType w:val="multilevel"/>
    <w:tmpl w:val="68ACFB4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70011911">
    <w:abstractNumId w:val="0"/>
  </w:num>
  <w:num w:numId="2" w16cid:durableId="273563960">
    <w:abstractNumId w:val="2"/>
  </w:num>
  <w:num w:numId="3" w16cid:durableId="1877739281">
    <w:abstractNumId w:val="4"/>
  </w:num>
  <w:num w:numId="4" w16cid:durableId="125394524">
    <w:abstractNumId w:val="3"/>
  </w:num>
  <w:num w:numId="5" w16cid:durableId="76326045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1DFC"/>
    <w:rsid w:val="00066DDE"/>
    <w:rsid w:val="003B5C02"/>
    <w:rsid w:val="004C1DFC"/>
    <w:rsid w:val="00560259"/>
    <w:rsid w:val="00592734"/>
    <w:rsid w:val="006F3033"/>
    <w:rsid w:val="007E5B10"/>
    <w:rsid w:val="00A6760D"/>
    <w:rsid w:val="00D70088"/>
    <w:rsid w:val="00E57541"/>
    <w:rsid w:val="00EE2DF0"/>
    <w:rsid w:val="00F35A86"/>
    <w:rsid w:val="00F57DC4"/>
    <w:rsid w:val="00FD71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71BE1246"/>
  <w15:docId w15:val="{373AF4B5-2742-D240-89C5-CB7C683C52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color w:val="1D1D1B"/>
        <w:sz w:val="22"/>
        <w:szCs w:val="22"/>
        <w:lang w:val="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F096B"/>
    <w:rPr>
      <w:color w:val="1D1D1B" w:themeColor="text1"/>
    </w:rPr>
  </w:style>
  <w:style w:type="paragraph" w:styleId="Heading1">
    <w:name w:val="heading 1"/>
    <w:basedOn w:val="Normal"/>
    <w:next w:val="Normal"/>
    <w:link w:val="Heading1Char"/>
    <w:uiPriority w:val="9"/>
    <w:qFormat/>
    <w:rsid w:val="001C523D"/>
    <w:pPr>
      <w:outlineLvl w:val="0"/>
    </w:pPr>
    <w:rPr>
      <w:b/>
      <w:color w:val="16C45B" w:themeColor="accent6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86B82"/>
    <w:pPr>
      <w:outlineLvl w:val="1"/>
    </w:pPr>
    <w:rPr>
      <w:b/>
      <w:color w:val="16C45B" w:themeColor="accent3"/>
      <w:sz w:val="28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86B82"/>
    <w:pPr>
      <w:outlineLvl w:val="2"/>
    </w:pPr>
    <w:rPr>
      <w:b/>
      <w:i/>
      <w:color w:val="1D1D1B" w:themeColor="accent2"/>
      <w:sz w:val="26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86B82"/>
    <w:pPr>
      <w:outlineLvl w:val="3"/>
    </w:pPr>
    <w:rPr>
      <w:b/>
      <w:i/>
      <w:color w:val="2B454E" w:themeColor="accent4"/>
      <w:sz w:val="24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86B82"/>
    <w:pPr>
      <w:keepNext/>
      <w:keepLines/>
      <w:spacing w:before="40" w:after="0"/>
      <w:outlineLvl w:val="4"/>
    </w:pPr>
    <w:rPr>
      <w:rFonts w:eastAsiaTheme="majorEastAsia" w:cstheme="majorBidi"/>
      <w:color w:val="16C45B" w:themeColor="accent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F096B"/>
    <w:pPr>
      <w:keepNext/>
      <w:keepLines/>
      <w:spacing w:before="40" w:after="0"/>
      <w:outlineLvl w:val="5"/>
    </w:pPr>
    <w:rPr>
      <w:rFonts w:eastAsiaTheme="majorEastAsia" w:cstheme="majorBidi"/>
      <w:color w:val="0B612D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0E72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72EE"/>
  </w:style>
  <w:style w:type="paragraph" w:styleId="Footer">
    <w:name w:val="footer"/>
    <w:basedOn w:val="Normal"/>
    <w:link w:val="FooterChar"/>
    <w:uiPriority w:val="99"/>
    <w:unhideWhenUsed/>
    <w:rsid w:val="000E72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72EE"/>
  </w:style>
  <w:style w:type="character" w:customStyle="1" w:styleId="Heading1Char">
    <w:name w:val="Heading 1 Char"/>
    <w:basedOn w:val="DefaultParagraphFont"/>
    <w:link w:val="Heading1"/>
    <w:uiPriority w:val="9"/>
    <w:rsid w:val="001C523D"/>
    <w:rPr>
      <w:rFonts w:ascii="Calibri" w:hAnsi="Calibri"/>
      <w:b/>
      <w:color w:val="16C45B" w:themeColor="accent6"/>
      <w:sz w:val="36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rsid w:val="00986B82"/>
    <w:rPr>
      <w:rFonts w:ascii="Calibri" w:hAnsi="Calibri"/>
      <w:b/>
      <w:color w:val="16C45B" w:themeColor="accent3"/>
      <w:sz w:val="28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986B82"/>
    <w:rPr>
      <w:rFonts w:ascii="Calibri" w:hAnsi="Calibri"/>
      <w:b/>
      <w:i/>
      <w:color w:val="1D1D1B" w:themeColor="accent2"/>
      <w:sz w:val="26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986B82"/>
    <w:rPr>
      <w:rFonts w:ascii="Calibri" w:hAnsi="Calibri"/>
      <w:b/>
      <w:i/>
      <w:color w:val="2B454E" w:themeColor="accent4"/>
      <w:sz w:val="24"/>
      <w:szCs w:val="28"/>
    </w:rPr>
  </w:style>
  <w:style w:type="paragraph" w:styleId="ListParagraph">
    <w:name w:val="List Paragraph"/>
    <w:basedOn w:val="Normal"/>
    <w:uiPriority w:val="34"/>
    <w:qFormat/>
    <w:rsid w:val="00B22564"/>
    <w:pPr>
      <w:ind w:left="720"/>
      <w:contextualSpacing/>
    </w:pPr>
  </w:style>
  <w:style w:type="table" w:styleId="TableGrid">
    <w:name w:val="Table Grid"/>
    <w:basedOn w:val="TableNormal"/>
    <w:uiPriority w:val="39"/>
    <w:rsid w:val="00E96C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C523D"/>
    <w:rPr>
      <w:color w:val="16C45B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986B82"/>
    <w:pPr>
      <w:spacing w:after="100"/>
    </w:pPr>
    <w:rPr>
      <w:rFonts w:asciiTheme="minorHAnsi" w:hAnsiTheme="minorHAnsi"/>
      <w:b/>
      <w:color w:val="16C45B" w:themeColor="accent6"/>
      <w:sz w:val="36"/>
    </w:rPr>
  </w:style>
  <w:style w:type="paragraph" w:styleId="TOC2">
    <w:name w:val="toc 2"/>
    <w:basedOn w:val="Normal"/>
    <w:next w:val="Normal"/>
    <w:autoRedefine/>
    <w:uiPriority w:val="39"/>
    <w:unhideWhenUsed/>
    <w:rsid w:val="00CA7C55"/>
    <w:pPr>
      <w:spacing w:after="100"/>
      <w:ind w:left="220"/>
    </w:pPr>
    <w:rPr>
      <w:rFonts w:asciiTheme="minorHAnsi" w:hAnsiTheme="minorHAnsi"/>
      <w:b/>
      <w:color w:val="16C45B" w:themeColor="accent3"/>
      <w:sz w:val="28"/>
    </w:rPr>
  </w:style>
  <w:style w:type="paragraph" w:styleId="TOC3">
    <w:name w:val="toc 3"/>
    <w:basedOn w:val="Normal"/>
    <w:next w:val="Normal"/>
    <w:autoRedefine/>
    <w:uiPriority w:val="39"/>
    <w:unhideWhenUsed/>
    <w:rsid w:val="00CA7C55"/>
    <w:pPr>
      <w:spacing w:after="100"/>
      <w:ind w:left="440"/>
    </w:pPr>
    <w:rPr>
      <w:rFonts w:asciiTheme="minorHAnsi" w:hAnsiTheme="minorHAnsi"/>
      <w:b/>
      <w:i/>
      <w:color w:val="1D1D1B" w:themeColor="accent2"/>
      <w:sz w:val="26"/>
    </w:rPr>
  </w:style>
  <w:style w:type="paragraph" w:styleId="NormalWeb">
    <w:name w:val="Normal (Web)"/>
    <w:basedOn w:val="Normal"/>
    <w:uiPriority w:val="99"/>
    <w:semiHidden/>
    <w:unhideWhenUsed/>
    <w:rsid w:val="007F6B3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986B82"/>
    <w:rPr>
      <w:rFonts w:ascii="Calibri" w:eastAsiaTheme="majorEastAsia" w:hAnsi="Calibri" w:cstheme="majorBidi"/>
      <w:color w:val="16C45B" w:themeColor="accent6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A7C55"/>
    <w:pPr>
      <w:spacing w:after="100"/>
      <w:ind w:left="660"/>
    </w:pPr>
    <w:rPr>
      <w:rFonts w:asciiTheme="minorHAnsi" w:hAnsiTheme="minorHAnsi"/>
      <w:b/>
      <w:i/>
      <w:color w:val="2B454E" w:themeColor="accent4"/>
      <w:sz w:val="24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CA7C55"/>
    <w:pPr>
      <w:spacing w:after="100"/>
      <w:ind w:left="880"/>
    </w:pPr>
    <w:rPr>
      <w:rFonts w:asciiTheme="minorHAnsi" w:hAnsiTheme="minorHAnsi"/>
      <w:color w:val="16C45B" w:themeColor="accent6"/>
    </w:rPr>
  </w:style>
  <w:style w:type="paragraph" w:styleId="NoSpacing">
    <w:name w:val="No Spacing"/>
    <w:uiPriority w:val="1"/>
    <w:qFormat/>
    <w:rsid w:val="00BF096B"/>
    <w:pPr>
      <w:spacing w:after="0" w:line="240" w:lineRule="auto"/>
    </w:pPr>
    <w:rPr>
      <w:color w:val="1D1D1B" w:themeColor="text1"/>
    </w:rPr>
  </w:style>
  <w:style w:type="table" w:styleId="GridTable1Light-Accent6">
    <w:name w:val="Grid Table 1 Light Accent 6"/>
    <w:basedOn w:val="TableNormal"/>
    <w:uiPriority w:val="46"/>
    <w:rsid w:val="00A510EA"/>
    <w:pPr>
      <w:spacing w:after="0" w:line="240" w:lineRule="auto"/>
    </w:pPr>
    <w:tblPr>
      <w:tblStyleRowBandSize w:val="1"/>
      <w:tblStyleColBandSize w:val="1"/>
      <w:tblBorders>
        <w:top w:val="single" w:sz="4" w:space="0" w:color="95F3BA" w:themeColor="accent6" w:themeTint="66"/>
        <w:left w:val="single" w:sz="4" w:space="0" w:color="95F3BA" w:themeColor="accent6" w:themeTint="66"/>
        <w:bottom w:val="single" w:sz="4" w:space="0" w:color="95F3BA" w:themeColor="accent6" w:themeTint="66"/>
        <w:right w:val="single" w:sz="4" w:space="0" w:color="95F3BA" w:themeColor="accent6" w:themeTint="66"/>
        <w:insideH w:val="single" w:sz="4" w:space="0" w:color="95F3BA" w:themeColor="accent6" w:themeTint="66"/>
        <w:insideV w:val="single" w:sz="4" w:space="0" w:color="95F3BA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61ED98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1ED98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5Dark-Accent6">
    <w:name w:val="Grid Table 5 Dark Accent 6"/>
    <w:basedOn w:val="TableNormal"/>
    <w:uiPriority w:val="50"/>
    <w:rsid w:val="00A510EA"/>
    <w:pPr>
      <w:spacing w:after="0" w:line="240" w:lineRule="auto"/>
    </w:pPr>
    <w:tblPr>
      <w:tblStyleRowBandSize w:val="1"/>
      <w:tblStyleColBandSize w:val="1"/>
      <w:tblBorders>
        <w:top w:val="single" w:sz="4" w:space="0" w:color="D1D1D1" w:themeColor="background1"/>
        <w:left w:val="single" w:sz="4" w:space="0" w:color="D1D1D1" w:themeColor="background1"/>
        <w:bottom w:val="single" w:sz="4" w:space="0" w:color="D1D1D1" w:themeColor="background1"/>
        <w:right w:val="single" w:sz="4" w:space="0" w:color="D1D1D1" w:themeColor="background1"/>
        <w:insideH w:val="single" w:sz="4" w:space="0" w:color="D1D1D1" w:themeColor="background1"/>
        <w:insideV w:val="single" w:sz="4" w:space="0" w:color="D1D1D1" w:themeColor="background1"/>
      </w:tblBorders>
    </w:tblPr>
    <w:tcPr>
      <w:shd w:val="clear" w:color="auto" w:fill="CAF9DC" w:themeFill="accent6" w:themeFillTint="33"/>
    </w:tcPr>
    <w:tblStylePr w:type="firstRow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left w:val="single" w:sz="4" w:space="0" w:color="D1D1D1" w:themeColor="background1"/>
          <w:right w:val="single" w:sz="4" w:space="0" w:color="D1D1D1" w:themeColor="background1"/>
          <w:insideH w:val="nil"/>
          <w:insideV w:val="nil"/>
        </w:tcBorders>
        <w:shd w:val="clear" w:color="auto" w:fill="16C45B" w:themeFill="accent6"/>
      </w:tcPr>
    </w:tblStylePr>
    <w:tblStylePr w:type="lastRow">
      <w:rPr>
        <w:b/>
        <w:bCs/>
        <w:color w:val="D1D1D1" w:themeColor="background1"/>
      </w:rPr>
      <w:tblPr/>
      <w:tcPr>
        <w:tcBorders>
          <w:left w:val="single" w:sz="4" w:space="0" w:color="D1D1D1" w:themeColor="background1"/>
          <w:bottom w:val="single" w:sz="4" w:space="0" w:color="D1D1D1" w:themeColor="background1"/>
          <w:right w:val="single" w:sz="4" w:space="0" w:color="D1D1D1" w:themeColor="background1"/>
          <w:insideH w:val="nil"/>
          <w:insideV w:val="nil"/>
        </w:tcBorders>
        <w:shd w:val="clear" w:color="auto" w:fill="16C45B" w:themeFill="accent6"/>
      </w:tcPr>
    </w:tblStylePr>
    <w:tblStylePr w:type="firstCol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left w:val="single" w:sz="4" w:space="0" w:color="D1D1D1" w:themeColor="background1"/>
          <w:bottom w:val="single" w:sz="4" w:space="0" w:color="D1D1D1" w:themeColor="background1"/>
          <w:insideV w:val="nil"/>
        </w:tcBorders>
        <w:shd w:val="clear" w:color="auto" w:fill="16C45B" w:themeFill="accent6"/>
      </w:tcPr>
    </w:tblStylePr>
    <w:tblStylePr w:type="lastCol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bottom w:val="single" w:sz="4" w:space="0" w:color="D1D1D1" w:themeColor="background1"/>
          <w:right w:val="single" w:sz="4" w:space="0" w:color="D1D1D1" w:themeColor="background1"/>
          <w:insideV w:val="nil"/>
        </w:tcBorders>
        <w:shd w:val="clear" w:color="auto" w:fill="16C45B" w:themeFill="accent6"/>
      </w:tcPr>
    </w:tblStylePr>
    <w:tblStylePr w:type="band1Vert">
      <w:tblPr/>
      <w:tcPr>
        <w:shd w:val="clear" w:color="auto" w:fill="95F3BA" w:themeFill="accent6" w:themeFillTint="66"/>
      </w:tcPr>
    </w:tblStylePr>
    <w:tblStylePr w:type="band1Horz">
      <w:tblPr/>
      <w:tcPr>
        <w:shd w:val="clear" w:color="auto" w:fill="95F3BA" w:themeFill="accent6" w:themeFillTint="66"/>
      </w:tcPr>
    </w:tblStylePr>
  </w:style>
  <w:style w:type="character" w:customStyle="1" w:styleId="Heading6Char">
    <w:name w:val="Heading 6 Char"/>
    <w:basedOn w:val="DefaultParagraphFont"/>
    <w:link w:val="Heading6"/>
    <w:uiPriority w:val="9"/>
    <w:semiHidden/>
    <w:rsid w:val="00BF096B"/>
    <w:rPr>
      <w:rFonts w:ascii="Calibri" w:eastAsiaTheme="majorEastAsia" w:hAnsi="Calibri" w:cstheme="majorBidi"/>
      <w:color w:val="0B612D" w:themeColor="accent1" w:themeShade="7F"/>
    </w:rPr>
  </w:style>
  <w:style w:type="table" w:styleId="GridTable4-Accent1">
    <w:name w:val="Grid Table 4 Accent 1"/>
    <w:basedOn w:val="TableNormal"/>
    <w:uiPriority w:val="49"/>
    <w:rsid w:val="001C0AB3"/>
    <w:pPr>
      <w:spacing w:after="0" w:line="240" w:lineRule="auto"/>
    </w:pPr>
    <w:tblPr>
      <w:tblStyleRowBandSize w:val="1"/>
      <w:tblStyleColBandSize w:val="1"/>
      <w:tblBorders>
        <w:top w:val="single" w:sz="4" w:space="0" w:color="61ED98" w:themeColor="accent1" w:themeTint="99"/>
        <w:left w:val="single" w:sz="4" w:space="0" w:color="61ED98" w:themeColor="accent1" w:themeTint="99"/>
        <w:bottom w:val="single" w:sz="4" w:space="0" w:color="61ED98" w:themeColor="accent1" w:themeTint="99"/>
        <w:right w:val="single" w:sz="4" w:space="0" w:color="61ED98" w:themeColor="accent1" w:themeTint="99"/>
        <w:insideH w:val="single" w:sz="4" w:space="0" w:color="61ED98" w:themeColor="accent1" w:themeTint="99"/>
        <w:insideV w:val="single" w:sz="4" w:space="0" w:color="61ED98" w:themeColor="accent1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6C45B" w:themeColor="accent1"/>
          <w:left w:val="single" w:sz="4" w:space="0" w:color="16C45B" w:themeColor="accent1"/>
          <w:bottom w:val="single" w:sz="4" w:space="0" w:color="16C45B" w:themeColor="accent1"/>
          <w:right w:val="single" w:sz="4" w:space="0" w:color="16C45B" w:themeColor="accent1"/>
          <w:insideH w:val="nil"/>
          <w:insideV w:val="nil"/>
        </w:tcBorders>
        <w:shd w:val="clear" w:color="auto" w:fill="16C45B" w:themeFill="accent1"/>
      </w:tcPr>
    </w:tblStylePr>
    <w:tblStylePr w:type="lastRow">
      <w:rPr>
        <w:b/>
        <w:bCs/>
      </w:rPr>
      <w:tblPr/>
      <w:tcPr>
        <w:tcBorders>
          <w:top w:val="double" w:sz="4" w:space="0" w:color="16C45B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F9DC" w:themeFill="accent1" w:themeFillTint="33"/>
      </w:tcPr>
    </w:tblStylePr>
    <w:tblStylePr w:type="band1Horz">
      <w:tblPr/>
      <w:tcPr>
        <w:shd w:val="clear" w:color="auto" w:fill="CAF9DC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405D90"/>
    <w:rPr>
      <w:color w:val="16C45B" w:themeColor="followedHyperlink"/>
      <w:u w:val="single"/>
    </w:rPr>
  </w:style>
  <w:style w:type="paragraph" w:customStyle="1" w:styleId="Style1">
    <w:name w:val="Style1"/>
    <w:basedOn w:val="Normal"/>
    <w:qFormat/>
    <w:rsid w:val="001C523D"/>
    <w:pPr>
      <w:jc w:val="right"/>
    </w:pPr>
    <w:rPr>
      <w:color w:val="16C45B" w:themeColor="accent3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23D"/>
    <w:rPr>
      <w:color w:val="605E5C"/>
      <w:shd w:val="clear" w:color="auto" w:fill="E1DFDD"/>
    </w:rPr>
  </w:style>
  <w:style w:type="table" w:styleId="GridTable4-Accent2">
    <w:name w:val="Grid Table 4 Accent 2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7A7A72" w:themeColor="accent2" w:themeTint="99"/>
        <w:left w:val="single" w:sz="4" w:space="0" w:color="7A7A72" w:themeColor="accent2" w:themeTint="99"/>
        <w:bottom w:val="single" w:sz="4" w:space="0" w:color="7A7A72" w:themeColor="accent2" w:themeTint="99"/>
        <w:right w:val="single" w:sz="4" w:space="0" w:color="7A7A72" w:themeColor="accent2" w:themeTint="99"/>
        <w:insideH w:val="single" w:sz="4" w:space="0" w:color="7A7A72" w:themeColor="accent2" w:themeTint="99"/>
        <w:insideV w:val="single" w:sz="4" w:space="0" w:color="7A7A72" w:themeColor="accent2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D1D1B" w:themeColor="accent2"/>
          <w:left w:val="single" w:sz="4" w:space="0" w:color="1D1D1B" w:themeColor="accent2"/>
          <w:bottom w:val="single" w:sz="4" w:space="0" w:color="1D1D1B" w:themeColor="accent2"/>
          <w:right w:val="single" w:sz="4" w:space="0" w:color="1D1D1B" w:themeColor="accent2"/>
          <w:insideH w:val="nil"/>
          <w:insideV w:val="nil"/>
        </w:tcBorders>
        <w:shd w:val="clear" w:color="auto" w:fill="1D1D1B" w:themeFill="accent2"/>
      </w:tcPr>
    </w:tblStylePr>
    <w:tblStylePr w:type="lastRow">
      <w:rPr>
        <w:b/>
        <w:bCs/>
      </w:rPr>
      <w:tblPr/>
      <w:tcPr>
        <w:tcBorders>
          <w:top w:val="double" w:sz="4" w:space="0" w:color="1D1D1B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3CF" w:themeFill="accent2" w:themeFillTint="33"/>
      </w:tcPr>
    </w:tblStylePr>
    <w:tblStylePr w:type="band1Horz">
      <w:tblPr/>
      <w:tcPr>
        <w:shd w:val="clear" w:color="auto" w:fill="D3D3CF" w:themeFill="accent2" w:themeFillTint="33"/>
      </w:tcPr>
    </w:tblStylePr>
  </w:style>
  <w:style w:type="table" w:styleId="GridTable4-Accent4">
    <w:name w:val="Grid Table 4 Accent 4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689AAC" w:themeColor="accent4" w:themeTint="99"/>
        <w:left w:val="single" w:sz="4" w:space="0" w:color="689AAC" w:themeColor="accent4" w:themeTint="99"/>
        <w:bottom w:val="single" w:sz="4" w:space="0" w:color="689AAC" w:themeColor="accent4" w:themeTint="99"/>
        <w:right w:val="single" w:sz="4" w:space="0" w:color="689AAC" w:themeColor="accent4" w:themeTint="99"/>
        <w:insideH w:val="single" w:sz="4" w:space="0" w:color="689AAC" w:themeColor="accent4" w:themeTint="99"/>
        <w:insideV w:val="single" w:sz="4" w:space="0" w:color="689AAC" w:themeColor="accent4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2B454E" w:themeColor="accent4"/>
          <w:left w:val="single" w:sz="4" w:space="0" w:color="2B454E" w:themeColor="accent4"/>
          <w:bottom w:val="single" w:sz="4" w:space="0" w:color="2B454E" w:themeColor="accent4"/>
          <w:right w:val="single" w:sz="4" w:space="0" w:color="2B454E" w:themeColor="accent4"/>
          <w:insideH w:val="nil"/>
          <w:insideV w:val="nil"/>
        </w:tcBorders>
        <w:shd w:val="clear" w:color="auto" w:fill="2B454E" w:themeFill="accent4"/>
      </w:tcPr>
    </w:tblStylePr>
    <w:tblStylePr w:type="lastRow">
      <w:rPr>
        <w:b/>
        <w:bCs/>
      </w:rPr>
      <w:tblPr/>
      <w:tcPr>
        <w:tcBorders>
          <w:top w:val="double" w:sz="4" w:space="0" w:color="2B454E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3" w:themeFill="accent4" w:themeFillTint="33"/>
      </w:tcPr>
    </w:tblStylePr>
    <w:tblStylePr w:type="band1Horz">
      <w:tblPr/>
      <w:tcPr>
        <w:shd w:val="clear" w:color="auto" w:fill="CCDDE3" w:themeFill="accent4" w:themeFillTint="33"/>
      </w:tcPr>
    </w:tblStylePr>
  </w:style>
  <w:style w:type="table" w:styleId="GridTable4-Accent3">
    <w:name w:val="Grid Table 4 Accent 3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61ED98" w:themeColor="accent3" w:themeTint="99"/>
        <w:left w:val="single" w:sz="4" w:space="0" w:color="61ED98" w:themeColor="accent3" w:themeTint="99"/>
        <w:bottom w:val="single" w:sz="4" w:space="0" w:color="61ED98" w:themeColor="accent3" w:themeTint="99"/>
        <w:right w:val="single" w:sz="4" w:space="0" w:color="61ED98" w:themeColor="accent3" w:themeTint="99"/>
        <w:insideH w:val="single" w:sz="4" w:space="0" w:color="61ED98" w:themeColor="accent3" w:themeTint="99"/>
        <w:insideV w:val="single" w:sz="4" w:space="0" w:color="61ED98" w:themeColor="accent3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6C45B" w:themeColor="accent3"/>
          <w:left w:val="single" w:sz="4" w:space="0" w:color="16C45B" w:themeColor="accent3"/>
          <w:bottom w:val="single" w:sz="4" w:space="0" w:color="16C45B" w:themeColor="accent3"/>
          <w:right w:val="single" w:sz="4" w:space="0" w:color="16C45B" w:themeColor="accent3"/>
          <w:insideH w:val="nil"/>
          <w:insideV w:val="nil"/>
        </w:tcBorders>
        <w:shd w:val="clear" w:color="auto" w:fill="16C45B" w:themeFill="accent3"/>
      </w:tcPr>
    </w:tblStylePr>
    <w:tblStylePr w:type="lastRow">
      <w:rPr>
        <w:b/>
        <w:bCs/>
      </w:rPr>
      <w:tblPr/>
      <w:tcPr>
        <w:tcBorders>
          <w:top w:val="double" w:sz="4" w:space="0" w:color="16C45B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F9DC" w:themeFill="accent3" w:themeFillTint="33"/>
      </w:tcPr>
    </w:tblStylePr>
    <w:tblStylePr w:type="band1Horz">
      <w:tblPr/>
      <w:tcPr>
        <w:shd w:val="clear" w:color="auto" w:fill="CAF9DC" w:themeFill="accent3" w:themeFillTint="33"/>
      </w:tcPr>
    </w:tblStylePr>
  </w:style>
  <w:style w:type="paragraph" w:styleId="TOCHeading">
    <w:name w:val="TOC Heading"/>
    <w:basedOn w:val="Heading1"/>
    <w:next w:val="Normal"/>
    <w:uiPriority w:val="39"/>
    <w:unhideWhenUsed/>
    <w:qFormat/>
    <w:rsid w:val="00BB3C31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109243" w:themeColor="accent1" w:themeShade="BF"/>
      <w:sz w:val="32"/>
      <w:szCs w:val="3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character" w:styleId="Strong">
    <w:name w:val="Strong"/>
    <w:basedOn w:val="DefaultParagraphFont"/>
    <w:uiPriority w:val="22"/>
    <w:qFormat/>
    <w:rsid w:val="009D5608"/>
    <w:rPr>
      <w:b/>
      <w:bCs/>
    </w:rPr>
  </w:style>
  <w:style w:type="character" w:customStyle="1" w:styleId="apple-converted-space">
    <w:name w:val="apple-converted-space"/>
    <w:basedOn w:val="DefaultParagraphFont"/>
    <w:rsid w:val="009D5608"/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8" Type="http://schemas.openxmlformats.org/officeDocument/2006/relationships/image" Target="media/image17.png"/><Relationship Id="rId26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creativecommons.org/licenses/by-nc-nd/4.0/" TargetMode="External"/><Relationship Id="rId25" Type="http://schemas.openxmlformats.org/officeDocument/2006/relationships/image" Target="media/image10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20" Type="http://schemas.openxmlformats.org/officeDocument/2006/relationships/image" Target="media/image3.png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9.png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23" Type="http://schemas.openxmlformats.org/officeDocument/2006/relationships/image" Target="media/image8.jpg"/><Relationship Id="rId28" Type="http://schemas.openxmlformats.org/officeDocument/2006/relationships/image" Target="media/image13.png"/><Relationship Id="rId10" Type="http://schemas.openxmlformats.org/officeDocument/2006/relationships/footer" Target="footer1.xml"/><Relationship Id="rId19" Type="http://schemas.openxmlformats.org/officeDocument/2006/relationships/image" Target="media/image5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5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6.png"/><Relationship Id="rId1" Type="http://schemas.openxmlformats.org/officeDocument/2006/relationships/hyperlink" Target="https://tinker-project.eu/" TargetMode="External"/></Relationships>
</file>

<file path=word/theme/theme1.xml><?xml version="1.0" encoding="utf-8"?>
<a:theme xmlns:a="http://schemas.openxmlformats.org/drawingml/2006/main" name="Office Theme">
  <a:themeElements>
    <a:clrScheme name="TINKER">
      <a:dk1>
        <a:srgbClr val="1D1D1B"/>
      </a:dk1>
      <a:lt1>
        <a:srgbClr val="D1D1D1"/>
      </a:lt1>
      <a:dk2>
        <a:srgbClr val="1D1D1B"/>
      </a:dk2>
      <a:lt2>
        <a:srgbClr val="F2F2F2"/>
      </a:lt2>
      <a:accent1>
        <a:srgbClr val="16C45B"/>
      </a:accent1>
      <a:accent2>
        <a:srgbClr val="1D1D1B"/>
      </a:accent2>
      <a:accent3>
        <a:srgbClr val="16C45B"/>
      </a:accent3>
      <a:accent4>
        <a:srgbClr val="2B454E"/>
      </a:accent4>
      <a:accent5>
        <a:srgbClr val="C36358"/>
      </a:accent5>
      <a:accent6>
        <a:srgbClr val="16C45B"/>
      </a:accent6>
      <a:hlink>
        <a:srgbClr val="16C45B"/>
      </a:hlink>
      <a:folHlink>
        <a:srgbClr val="16C45B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YtoRE0SjCdjrerBWW3urTdcn4Lw==">CgMxLjAyCGgudHlqY3d0OAByITF6Tk1xZDZfcU9BZm1Wc25sYWZOdXJNZHVaTl9zTmFVVg==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6</Pages>
  <Words>766</Words>
  <Characters>4372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</dc:creator>
  <cp:lastModifiedBy>Juraj Petrović</cp:lastModifiedBy>
  <cp:revision>7</cp:revision>
  <dcterms:created xsi:type="dcterms:W3CDTF">2025-03-25T13:30:00Z</dcterms:created>
  <dcterms:modified xsi:type="dcterms:W3CDTF">2025-07-22T11:52:00Z</dcterms:modified>
</cp:coreProperties>
</file>